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232835" w14:textId="52949054" w:rsidR="00137FDF" w:rsidRDefault="0036730B" w:rsidP="00137FDF">
      <w:pPr>
        <w:jc w:val="center"/>
        <w:rPr>
          <w:rFonts w:ascii="Arial" w:hAnsi="Arial" w:cs="Arial"/>
          <w:bCs/>
          <w:iCs/>
          <w:sz w:val="36"/>
          <w:szCs w:val="36"/>
        </w:rPr>
      </w:pPr>
      <w:r w:rsidRPr="007F64B6">
        <w:rPr>
          <w:rFonts w:ascii="Arial" w:hAnsi="Arial" w:cs="Arial"/>
          <w:noProof/>
          <w:color w:val="000080"/>
        </w:rPr>
        <mc:AlternateContent>
          <mc:Choice Requires="wps">
            <w:drawing>
              <wp:anchor distT="0" distB="0" distL="114300" distR="114300" simplePos="0" relativeHeight="251661824" behindDoc="0" locked="0" layoutInCell="1" allowOverlap="1" wp14:anchorId="4A2C339C" wp14:editId="1C8B2337">
                <wp:simplePos x="0" y="0"/>
                <wp:positionH relativeFrom="column">
                  <wp:posOffset>4114800</wp:posOffset>
                </wp:positionH>
                <wp:positionV relativeFrom="paragraph">
                  <wp:posOffset>9525</wp:posOffset>
                </wp:positionV>
                <wp:extent cx="1600200" cy="685800"/>
                <wp:effectExtent l="0" t="0" r="19050" b="19050"/>
                <wp:wrapSquare wrapText="bothSides"/>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85800"/>
                        </a:xfrm>
                        <a:prstGeom prst="rect">
                          <a:avLst/>
                        </a:prstGeom>
                        <a:solidFill>
                          <a:srgbClr val="FFFFFF"/>
                        </a:solidFill>
                        <a:ln w="9525">
                          <a:solidFill>
                            <a:srgbClr val="000000"/>
                          </a:solidFill>
                          <a:miter lim="800000"/>
                          <a:headEnd/>
                          <a:tailEnd/>
                        </a:ln>
                      </wps:spPr>
                      <wps:txbx>
                        <w:txbxContent>
                          <w:p w14:paraId="6B85792F" w14:textId="77777777" w:rsidR="00B8428D" w:rsidRDefault="00B8428D" w:rsidP="00137FDF">
                            <w:pPr>
                              <w:jc w:val="center"/>
                              <w:rPr>
                                <w:rFonts w:ascii="Calibri" w:hAnsi="Calibri" w:cs="Calibri"/>
                              </w:rPr>
                            </w:pPr>
                            <w:r w:rsidRPr="00F45F94">
                              <w:rPr>
                                <w:rFonts w:ascii="Calibri" w:hAnsi="Calibri" w:cs="Calibri"/>
                              </w:rPr>
                              <w:t>Review</w:t>
                            </w:r>
                          </w:p>
                          <w:p w14:paraId="7A86FEA0" w14:textId="77777777" w:rsidR="00B8428D" w:rsidRPr="00F45F94" w:rsidRDefault="00B8428D" w:rsidP="00137FDF">
                            <w:pPr>
                              <w:jc w:val="center"/>
                              <w:rPr>
                                <w:rFonts w:ascii="Calibri" w:hAnsi="Calibri" w:cs="Calibri"/>
                              </w:rPr>
                            </w:pPr>
                            <w:r>
                              <w:rPr>
                                <w:rFonts w:ascii="Calibri" w:hAnsi="Calibri" w:cs="Calibri"/>
                              </w:rPr>
                              <w:t>Resources committee</w:t>
                            </w:r>
                            <w:r w:rsidRPr="00F45F94">
                              <w:rPr>
                                <w:rFonts w:ascii="Calibri" w:hAnsi="Calibri" w:cs="Calibri"/>
                              </w:rPr>
                              <w:t xml:space="preserve"> </w:t>
                            </w:r>
                          </w:p>
                          <w:p w14:paraId="27E343ED" w14:textId="77777777" w:rsidR="00B8428D" w:rsidRPr="00F45F94" w:rsidRDefault="00B8428D" w:rsidP="00775B8C">
                            <w:pPr>
                              <w:jc w:val="center"/>
                              <w:rPr>
                                <w:rFonts w:ascii="Calibri" w:hAnsi="Calibri"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A2C339C" id="_x0000_t202" coordsize="21600,21600" o:spt="202" path="m,l,21600r21600,l21600,xe">
                <v:stroke joinstyle="miter"/>
                <v:path gradientshapeok="t" o:connecttype="rect"/>
              </v:shapetype>
              <v:shape id="Text Box 3" o:spid="_x0000_s1026" type="#_x0000_t202" style="position:absolute;left:0;text-align:left;margin-left:324pt;margin-top:.75pt;width:126pt;height:5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gvfFAIAACsEAAAOAAAAZHJzL2Uyb0RvYy54bWysU9tu2zAMfR+wfxD0vtgJkqw14hRdugwD&#10;um5Atw9QZDkWJosapcTOvn6U7KbZ7WWYHgTSpA/Jw6PVTd8adlToNdiSTyc5Z8pKqLTdl/zL5+2r&#10;K858ELYSBqwq+Ul5frN++WLVuULNoAFTKWQEYn3RuZI3Ibgiy7xsVCv8BJyyFKwBWxHIxX1WoegI&#10;vTXZLM+XWQdYOQSpvKevd0OQrxN+XSsZPta1V4GZklNvId2Y7l28s/VKFHsUrtFybEP8Qxet0JaK&#10;nqHuRBDsgPo3qFZLBA91mEhoM6hrLVWagaaZ5r9M89gIp9IsRI53Z5r8/4OVD8dH9wlZ6N9ATwtM&#10;Q3h3D/KrZxY2jbB7dYsIXaNERYWnkbKsc74Yf41U+8JHkF33ASpasjgESEB9jW1kheZkhE4LOJ1J&#10;V31gMpZc5jltkjNJseXV4orsWEIUT3879OGdgpZFo+RIS03o4njvw5D6lBKLeTC62mpjkoP73cYg&#10;OwoSwDadEf2nNGNZV/LrxWwxEPBXiDydP0G0OpCSjW5LTiPQiUmiiLS9tVWyg9BmsGk6Y0ceI3UD&#10;iaHf9ZQY+dxBdSJGEQbF0gsjowH8zllHai25/3YQqDgz7y1t5Xo6n0d5J2e+eD0jBy8ju8uIsJKg&#10;Sh44G8xNGJ7EwaHeN1Rp0IGFW9pkrRPJz12NfZMi05rG1xMlf+mnrOc3vv4BAAD//wMAUEsDBBQA&#10;BgAIAAAAIQCAIM3M3QAAAAkBAAAPAAAAZHJzL2Rvd25yZXYueG1sTI/BTsMwEETvSPyDtUhcELWB&#10;NiQhToWQQHCDguDqxtskIl4H203D37Oc4Pg0q9k31Xp2g5gwxN6ThouFAoHUeNtTq+Ht9f48BxGT&#10;IWsGT6jhGyOs6+OjypTWH+gFp01qBZdQLI2GLqWxlDI2HToTF35E4mzngzOJMbTSBnPgcjfIS6Uy&#10;6UxP/KEzI9512Hxu9k5DvnycPuLT1fN7k+2GIp1dTw9fQevTk/n2BkTCOf0dw68+q0PNTlu/JxvF&#10;oCFb5rwlcbACwXmhFPOWWRUrkHUl/y+ofwAAAP//AwBQSwECLQAUAAYACAAAACEAtoM4kv4AAADh&#10;AQAAEwAAAAAAAAAAAAAAAAAAAAAAW0NvbnRlbnRfVHlwZXNdLnhtbFBLAQItABQABgAIAAAAIQA4&#10;/SH/1gAAAJQBAAALAAAAAAAAAAAAAAAAAC8BAABfcmVscy8ucmVsc1BLAQItABQABgAIAAAAIQD0&#10;rgvfFAIAACsEAAAOAAAAAAAAAAAAAAAAAC4CAABkcnMvZTJvRG9jLnhtbFBLAQItABQABgAIAAAA&#10;IQCAIM3M3QAAAAkBAAAPAAAAAAAAAAAAAAAAAG4EAABkcnMvZG93bnJldi54bWxQSwUGAAAAAAQA&#10;BADzAAAAeAUAAAAA&#10;">
                <v:textbox>
                  <w:txbxContent>
                    <w:p w14:paraId="6B85792F" w14:textId="77777777" w:rsidR="00B8428D" w:rsidRDefault="00B8428D" w:rsidP="00137FDF">
                      <w:pPr>
                        <w:jc w:val="center"/>
                        <w:rPr>
                          <w:rFonts w:ascii="Calibri" w:hAnsi="Calibri" w:cs="Calibri"/>
                        </w:rPr>
                      </w:pPr>
                      <w:r w:rsidRPr="00F45F94">
                        <w:rPr>
                          <w:rFonts w:ascii="Calibri" w:hAnsi="Calibri" w:cs="Calibri"/>
                        </w:rPr>
                        <w:t>Review</w:t>
                      </w:r>
                    </w:p>
                    <w:p w14:paraId="7A86FEA0" w14:textId="77777777" w:rsidR="00B8428D" w:rsidRPr="00F45F94" w:rsidRDefault="00B8428D" w:rsidP="00137FDF">
                      <w:pPr>
                        <w:jc w:val="center"/>
                        <w:rPr>
                          <w:rFonts w:ascii="Calibri" w:hAnsi="Calibri" w:cs="Calibri"/>
                        </w:rPr>
                      </w:pPr>
                      <w:r>
                        <w:rPr>
                          <w:rFonts w:ascii="Calibri" w:hAnsi="Calibri" w:cs="Calibri"/>
                        </w:rPr>
                        <w:t>Resources committee</w:t>
                      </w:r>
                      <w:r w:rsidRPr="00F45F94">
                        <w:rPr>
                          <w:rFonts w:ascii="Calibri" w:hAnsi="Calibri" w:cs="Calibri"/>
                        </w:rPr>
                        <w:t xml:space="preserve"> </w:t>
                      </w:r>
                    </w:p>
                    <w:p w14:paraId="27E343ED" w14:textId="77777777" w:rsidR="00B8428D" w:rsidRPr="00F45F94" w:rsidRDefault="00B8428D" w:rsidP="00775B8C">
                      <w:pPr>
                        <w:jc w:val="center"/>
                        <w:rPr>
                          <w:rFonts w:ascii="Calibri" w:hAnsi="Calibri" w:cs="Calibri"/>
                        </w:rPr>
                      </w:pPr>
                    </w:p>
                  </w:txbxContent>
                </v:textbox>
                <w10:wrap type="square"/>
              </v:shape>
            </w:pict>
          </mc:Fallback>
        </mc:AlternateContent>
      </w:r>
      <w:r w:rsidR="00A34A5C">
        <w:rPr>
          <w:rFonts w:ascii="Arial" w:hAnsi="Arial" w:cs="Arial"/>
          <w:noProof/>
          <w:color w:val="000080"/>
        </w:rPr>
        <w:drawing>
          <wp:anchor distT="0" distB="0" distL="114300" distR="114300" simplePos="0" relativeHeight="251671040" behindDoc="0" locked="0" layoutInCell="1" allowOverlap="1" wp14:anchorId="54F2EB5C" wp14:editId="6FC812BD">
            <wp:simplePos x="0" y="0"/>
            <wp:positionH relativeFrom="margin">
              <wp:align>center</wp:align>
            </wp:positionH>
            <wp:positionV relativeFrom="paragraph">
              <wp:posOffset>0</wp:posOffset>
            </wp:positionV>
            <wp:extent cx="1914525" cy="1914525"/>
            <wp:effectExtent l="0" t="0" r="9525"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4525" cy="1914525"/>
                    </a:xfrm>
                    <a:prstGeom prst="rect">
                      <a:avLst/>
                    </a:prstGeom>
                    <a:noFill/>
                  </pic:spPr>
                </pic:pic>
              </a:graphicData>
            </a:graphic>
            <wp14:sizeRelH relativeFrom="page">
              <wp14:pctWidth>0</wp14:pctWidth>
            </wp14:sizeRelH>
            <wp14:sizeRelV relativeFrom="page">
              <wp14:pctHeight>0</wp14:pctHeight>
            </wp14:sizeRelV>
          </wp:anchor>
        </w:drawing>
      </w:r>
      <w:r w:rsidR="00E27A5F" w:rsidRPr="007F64B6">
        <w:rPr>
          <w:rFonts w:ascii="Arial" w:hAnsi="Arial" w:cs="Arial"/>
          <w:noProof/>
          <w:color w:val="000080"/>
        </w:rPr>
        <mc:AlternateContent>
          <mc:Choice Requires="wps">
            <w:drawing>
              <wp:anchor distT="0" distB="0" distL="114300" distR="114300" simplePos="0" relativeHeight="251652608" behindDoc="0" locked="0" layoutInCell="1" allowOverlap="1" wp14:anchorId="2CC49C0E" wp14:editId="78C33A7A">
                <wp:simplePos x="0" y="0"/>
                <wp:positionH relativeFrom="column">
                  <wp:posOffset>-572135</wp:posOffset>
                </wp:positionH>
                <wp:positionV relativeFrom="paragraph">
                  <wp:posOffset>9525</wp:posOffset>
                </wp:positionV>
                <wp:extent cx="1762125" cy="685800"/>
                <wp:effectExtent l="0" t="0" r="28575"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685800"/>
                        </a:xfrm>
                        <a:prstGeom prst="rect">
                          <a:avLst/>
                        </a:prstGeom>
                        <a:solidFill>
                          <a:srgbClr val="FFFFFF"/>
                        </a:solidFill>
                        <a:ln w="9525">
                          <a:solidFill>
                            <a:srgbClr val="000000"/>
                          </a:solidFill>
                          <a:miter lim="800000"/>
                          <a:headEnd/>
                          <a:tailEnd/>
                        </a:ln>
                      </wps:spPr>
                      <wps:txbx>
                        <w:txbxContent>
                          <w:p w14:paraId="20A4E0AE" w14:textId="77777777" w:rsidR="00B8428D" w:rsidRPr="00B90426" w:rsidRDefault="00B8428D" w:rsidP="00137FDF">
                            <w:pPr>
                              <w:jc w:val="center"/>
                              <w:rPr>
                                <w:rFonts w:ascii="Calibri" w:hAnsi="Calibri" w:cs="Calibri"/>
                              </w:rPr>
                            </w:pPr>
                            <w:r w:rsidRPr="00B90426">
                              <w:rPr>
                                <w:rFonts w:ascii="Calibri" w:hAnsi="Calibri" w:cs="Calibri"/>
                              </w:rPr>
                              <w:t>Date ratified at Directors</w:t>
                            </w:r>
                            <w:r>
                              <w:rPr>
                                <w:rFonts w:ascii="Calibri" w:hAnsi="Calibri" w:cs="Calibri"/>
                              </w:rPr>
                              <w:t xml:space="preserve"> Board</w:t>
                            </w:r>
                            <w:r w:rsidRPr="00B90426">
                              <w:rPr>
                                <w:rFonts w:ascii="Calibri" w:hAnsi="Calibri" w:cs="Calibri"/>
                              </w:rPr>
                              <w:t xml:space="preserve"> Meeting</w:t>
                            </w:r>
                          </w:p>
                          <w:p w14:paraId="3574D41A" w14:textId="77777777" w:rsidR="00B8428D" w:rsidRDefault="00B8428D" w:rsidP="00137FDF">
                            <w:pPr>
                              <w:jc w:val="center"/>
                            </w:pPr>
                          </w:p>
                          <w:p w14:paraId="5DF9AD67" w14:textId="77777777" w:rsidR="00B8428D" w:rsidRDefault="00B8428D" w:rsidP="00137FDF">
                            <w:pPr>
                              <w:jc w:val="center"/>
                            </w:pPr>
                          </w:p>
                          <w:p w14:paraId="4E7E3EF4" w14:textId="77777777" w:rsidR="00B8428D" w:rsidRDefault="00B8428D" w:rsidP="00137FDF">
                            <w:pPr>
                              <w:jc w:val="center"/>
                            </w:pPr>
                          </w:p>
                          <w:p w14:paraId="5C41FE1D" w14:textId="77777777" w:rsidR="00B8428D" w:rsidRDefault="00B8428D" w:rsidP="00137FDF">
                            <w:pPr>
                              <w:jc w:val="center"/>
                            </w:pPr>
                          </w:p>
                          <w:p w14:paraId="6ABE98D1" w14:textId="77777777" w:rsidR="00B8428D" w:rsidRDefault="00B8428D" w:rsidP="00137FDF">
                            <w:pPr>
                              <w:jc w:val="center"/>
                            </w:pPr>
                          </w:p>
                          <w:p w14:paraId="2CF9748D" w14:textId="77777777" w:rsidR="00B8428D" w:rsidRDefault="00B8428D" w:rsidP="00137FDF">
                            <w:pPr>
                              <w:jc w:val="center"/>
                            </w:pPr>
                          </w:p>
                          <w:p w14:paraId="78F90AE7" w14:textId="77777777" w:rsidR="00B8428D" w:rsidRDefault="00B8428D" w:rsidP="00137FDF">
                            <w:pPr>
                              <w:jc w:val="center"/>
                            </w:pPr>
                          </w:p>
                          <w:p w14:paraId="05243D47" w14:textId="77777777" w:rsidR="00B8428D" w:rsidRDefault="00B8428D" w:rsidP="00137FDF">
                            <w:pPr>
                              <w:jc w:val="center"/>
                            </w:pPr>
                          </w:p>
                          <w:p w14:paraId="5A4F7BEC" w14:textId="77777777" w:rsidR="00B8428D" w:rsidRDefault="00B8428D" w:rsidP="00137FDF">
                            <w:pPr>
                              <w:jc w:val="center"/>
                            </w:pPr>
                          </w:p>
                          <w:p w14:paraId="3651F03D" w14:textId="77777777" w:rsidR="00B8428D" w:rsidRDefault="00B8428D" w:rsidP="00137FD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CC49C0E" id="Text Box 2" o:spid="_x0000_s1027" type="#_x0000_t202" style="position:absolute;left:0;text-align:left;margin-left:-45.05pt;margin-top:.75pt;width:138.75pt;height:5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QVOGAIAADIEAAAOAAAAZHJzL2Uyb0RvYy54bWysU9tu2zAMfR+wfxD0vjgJkrQ14hRdugwD&#10;ugvQ7QMUWbaFyaJGKbGzrx8lu2nQDXsYpgeBNOVD8vBwfdu3hh0Veg224LPJlDNlJZTa1gX/9nX3&#10;5pozH4QthQGrCn5Snt9uXr9ady5Xc2jAlAoZgVifd67gTQguzzIvG9UKPwGnLAUrwFYEcrHOShQd&#10;obcmm0+nq6wDLB2CVN7T1/shyDcJv6qUDJ+ryqvATMGptpBuTPc+3tlmLfIahWu0HMsQ/1BFK7Sl&#10;pGeoexEEO6D+DarVEsFDFSYS2gyqSkuVeqBuZtMX3Tw2wqnUC5Hj3Zkm//9g5afjo/uCLPRvoacB&#10;pia8ewD53TML20bYWt0hQtcoUVLiWaQs65zPx18j1T73EWTffYSShiwOARJQX2EbWaE+GaHTAE5n&#10;0lUfmIwpr1bz2XzJmaTY6np5PU1TyUT+9LdDH94raFk0Co401IQujg8+xGpE/vQkJvNgdLnTxiQH&#10;6/3WIDsKEsAundTAi2fGsq7gN0uq4+8Q03T+BNHqQEo2ui04tUBn0Fak7Z0tk86C0GawqWRjRx4j&#10;dQOJod/3TJcjyZHWPZQnIhZhEC4tGhkN4E/OOhJtwf2Pg0DFmflgaTg3s8Uiqjw5i+XVnBy8jOwv&#10;I8JKgip44Gwwt2HYjINDXTeUaZCDhTsaaKUT189VjeWTMNMIxiWKyr/006vnVd/8AgAA//8DAFBL&#10;AwQUAAYACAAAACEAkSxPNd8AAAAJAQAADwAAAGRycy9kb3ducmV2LnhtbEyPy07DMBBF90j8gzVI&#10;bFBrF/pIQpwKIYFgB6UqWzeeJhF+BNtNw98zXcFuRufqzplyPVrDBgyx807CbCqAoau97lwjYfvx&#10;NMmAxaScVsY7lPCDEdbV5UWpCu1P7h2HTWoYlbhYKAltSn3BeaxbtCpOfY+O2MEHqxKtoeE6qBOV&#10;W8NvhVhyqzpHF1rV42OL9dfmaCVk85fhM77eve3q5cHk6WY1PH8HKa+vxod7YAnH9BeGsz6pQ0VO&#10;e390OjIjYZKLGUUJLICdebaaA9vTIPIF8Krk/z+ofgEAAP//AwBQSwECLQAUAAYACAAAACEAtoM4&#10;kv4AAADhAQAAEwAAAAAAAAAAAAAAAAAAAAAAW0NvbnRlbnRfVHlwZXNdLnhtbFBLAQItABQABgAI&#10;AAAAIQA4/SH/1gAAAJQBAAALAAAAAAAAAAAAAAAAAC8BAABfcmVscy8ucmVsc1BLAQItABQABgAI&#10;AAAAIQADyQVOGAIAADIEAAAOAAAAAAAAAAAAAAAAAC4CAABkcnMvZTJvRG9jLnhtbFBLAQItABQA&#10;BgAIAAAAIQCRLE813wAAAAkBAAAPAAAAAAAAAAAAAAAAAHIEAABkcnMvZG93bnJldi54bWxQSwUG&#10;AAAAAAQABADzAAAAfgUAAAAA&#10;">
                <v:textbox>
                  <w:txbxContent>
                    <w:p w14:paraId="20A4E0AE" w14:textId="77777777" w:rsidR="00B8428D" w:rsidRPr="00B90426" w:rsidRDefault="00B8428D" w:rsidP="00137FDF">
                      <w:pPr>
                        <w:jc w:val="center"/>
                        <w:rPr>
                          <w:rFonts w:ascii="Calibri" w:hAnsi="Calibri" w:cs="Calibri"/>
                        </w:rPr>
                      </w:pPr>
                      <w:r w:rsidRPr="00B90426">
                        <w:rPr>
                          <w:rFonts w:ascii="Calibri" w:hAnsi="Calibri" w:cs="Calibri"/>
                        </w:rPr>
                        <w:t>Date ratified at Directors</w:t>
                      </w:r>
                      <w:r>
                        <w:rPr>
                          <w:rFonts w:ascii="Calibri" w:hAnsi="Calibri" w:cs="Calibri"/>
                        </w:rPr>
                        <w:t xml:space="preserve"> Board</w:t>
                      </w:r>
                      <w:r w:rsidRPr="00B90426">
                        <w:rPr>
                          <w:rFonts w:ascii="Calibri" w:hAnsi="Calibri" w:cs="Calibri"/>
                        </w:rPr>
                        <w:t xml:space="preserve"> Meeting</w:t>
                      </w:r>
                    </w:p>
                    <w:p w14:paraId="3574D41A" w14:textId="77777777" w:rsidR="00B8428D" w:rsidRDefault="00B8428D" w:rsidP="00137FDF">
                      <w:pPr>
                        <w:jc w:val="center"/>
                      </w:pPr>
                    </w:p>
                    <w:p w14:paraId="5DF9AD67" w14:textId="77777777" w:rsidR="00B8428D" w:rsidRDefault="00B8428D" w:rsidP="00137FDF">
                      <w:pPr>
                        <w:jc w:val="center"/>
                      </w:pPr>
                    </w:p>
                    <w:p w14:paraId="4E7E3EF4" w14:textId="77777777" w:rsidR="00B8428D" w:rsidRDefault="00B8428D" w:rsidP="00137FDF">
                      <w:pPr>
                        <w:jc w:val="center"/>
                      </w:pPr>
                    </w:p>
                    <w:p w14:paraId="5C41FE1D" w14:textId="77777777" w:rsidR="00B8428D" w:rsidRDefault="00B8428D" w:rsidP="00137FDF">
                      <w:pPr>
                        <w:jc w:val="center"/>
                      </w:pPr>
                    </w:p>
                    <w:p w14:paraId="6ABE98D1" w14:textId="77777777" w:rsidR="00B8428D" w:rsidRDefault="00B8428D" w:rsidP="00137FDF">
                      <w:pPr>
                        <w:jc w:val="center"/>
                      </w:pPr>
                    </w:p>
                    <w:p w14:paraId="2CF9748D" w14:textId="77777777" w:rsidR="00B8428D" w:rsidRDefault="00B8428D" w:rsidP="00137FDF">
                      <w:pPr>
                        <w:jc w:val="center"/>
                      </w:pPr>
                    </w:p>
                    <w:p w14:paraId="78F90AE7" w14:textId="77777777" w:rsidR="00B8428D" w:rsidRDefault="00B8428D" w:rsidP="00137FDF">
                      <w:pPr>
                        <w:jc w:val="center"/>
                      </w:pPr>
                    </w:p>
                    <w:p w14:paraId="05243D47" w14:textId="77777777" w:rsidR="00B8428D" w:rsidRDefault="00B8428D" w:rsidP="00137FDF">
                      <w:pPr>
                        <w:jc w:val="center"/>
                      </w:pPr>
                    </w:p>
                    <w:p w14:paraId="5A4F7BEC" w14:textId="77777777" w:rsidR="00B8428D" w:rsidRDefault="00B8428D" w:rsidP="00137FDF">
                      <w:pPr>
                        <w:jc w:val="center"/>
                      </w:pPr>
                    </w:p>
                    <w:p w14:paraId="3651F03D" w14:textId="77777777" w:rsidR="00B8428D" w:rsidRDefault="00B8428D" w:rsidP="00137FDF">
                      <w:pPr>
                        <w:jc w:val="center"/>
                      </w:pPr>
                    </w:p>
                  </w:txbxContent>
                </v:textbox>
                <w10:wrap type="square"/>
              </v:shape>
            </w:pict>
          </mc:Fallback>
        </mc:AlternateContent>
      </w:r>
      <w:r w:rsidR="00137FDF">
        <w:rPr>
          <w:rFonts w:ascii="Arial" w:hAnsi="Arial" w:cs="Arial"/>
          <w:bCs/>
          <w:iCs/>
          <w:sz w:val="36"/>
          <w:szCs w:val="36"/>
        </w:rPr>
        <w:t xml:space="preserve">        </w:t>
      </w:r>
    </w:p>
    <w:p w14:paraId="03CA74E4" w14:textId="77777777" w:rsidR="00137FDF" w:rsidRPr="00CD31AB" w:rsidRDefault="00137FDF" w:rsidP="00137FDF">
      <w:pPr>
        <w:jc w:val="center"/>
        <w:rPr>
          <w:rFonts w:ascii="Arial" w:hAnsi="Arial" w:cs="Arial"/>
          <w:bCs/>
          <w:iCs/>
        </w:rPr>
      </w:pPr>
    </w:p>
    <w:p w14:paraId="08F2F738" w14:textId="77777777" w:rsidR="00137FDF" w:rsidRPr="00CD31AB" w:rsidRDefault="00137FDF" w:rsidP="00137FDF">
      <w:pPr>
        <w:jc w:val="center"/>
        <w:rPr>
          <w:rFonts w:ascii="Arial" w:hAnsi="Arial" w:cs="Arial"/>
          <w:color w:val="000080"/>
        </w:rPr>
      </w:pPr>
    </w:p>
    <w:p w14:paraId="6C02CF25" w14:textId="77777777" w:rsidR="00137FDF" w:rsidRDefault="00137FDF" w:rsidP="00137FDF">
      <w:pPr>
        <w:jc w:val="center"/>
        <w:rPr>
          <w:rFonts w:ascii="Arial" w:hAnsi="Arial" w:cs="Arial"/>
          <w:color w:val="000080"/>
        </w:rPr>
      </w:pPr>
    </w:p>
    <w:p w14:paraId="42D1BA4C" w14:textId="77777777" w:rsidR="008A04AC" w:rsidRDefault="008A04AC" w:rsidP="00137FDF">
      <w:pPr>
        <w:jc w:val="center"/>
        <w:rPr>
          <w:rFonts w:ascii="Arial" w:hAnsi="Arial" w:cs="Arial"/>
          <w:color w:val="000080"/>
        </w:rPr>
      </w:pPr>
    </w:p>
    <w:p w14:paraId="02E4D931" w14:textId="77777777" w:rsidR="008A04AC" w:rsidRPr="00CD31AB" w:rsidRDefault="008A04AC" w:rsidP="00F45F94">
      <w:pPr>
        <w:rPr>
          <w:rFonts w:ascii="Arial" w:hAnsi="Arial" w:cs="Arial"/>
          <w:color w:val="000080"/>
        </w:rPr>
      </w:pPr>
    </w:p>
    <w:p w14:paraId="206CEFA4" w14:textId="77777777" w:rsidR="00F45F94" w:rsidRDefault="00F45F94" w:rsidP="00F45F94">
      <w:pPr>
        <w:jc w:val="center"/>
        <w:rPr>
          <w:rFonts w:ascii="Calibri" w:hAnsi="Calibri" w:cs="Arial"/>
          <w:b/>
          <w:color w:val="000080"/>
          <w:sz w:val="28"/>
          <w:szCs w:val="28"/>
        </w:rPr>
      </w:pPr>
    </w:p>
    <w:p w14:paraId="0E321AF5" w14:textId="77777777" w:rsidR="00F45F94" w:rsidRDefault="00F45F94" w:rsidP="00F45F94">
      <w:pPr>
        <w:jc w:val="center"/>
        <w:rPr>
          <w:rFonts w:ascii="Calibri" w:hAnsi="Calibri" w:cs="Arial"/>
          <w:b/>
          <w:color w:val="000080"/>
          <w:sz w:val="28"/>
          <w:szCs w:val="28"/>
        </w:rPr>
      </w:pPr>
    </w:p>
    <w:p w14:paraId="3340F236" w14:textId="77777777" w:rsidR="00F45F94" w:rsidRDefault="00F45F94" w:rsidP="00F45F94">
      <w:pPr>
        <w:jc w:val="center"/>
        <w:rPr>
          <w:rFonts w:ascii="Calibri" w:hAnsi="Calibri" w:cs="Arial"/>
          <w:b/>
          <w:color w:val="000080"/>
          <w:sz w:val="28"/>
          <w:szCs w:val="28"/>
        </w:rPr>
      </w:pPr>
    </w:p>
    <w:p w14:paraId="5D98C6D9" w14:textId="77777777" w:rsidR="00F45F94" w:rsidRDefault="00F45F94" w:rsidP="00F45F94">
      <w:pPr>
        <w:jc w:val="center"/>
        <w:rPr>
          <w:rFonts w:ascii="Calibri" w:hAnsi="Calibri" w:cs="Arial"/>
          <w:b/>
          <w:color w:val="000080"/>
          <w:sz w:val="28"/>
          <w:szCs w:val="28"/>
        </w:rPr>
      </w:pPr>
    </w:p>
    <w:p w14:paraId="49116CBD" w14:textId="77777777" w:rsidR="00F45F94" w:rsidRDefault="00A24C0C" w:rsidP="00F45F94">
      <w:pPr>
        <w:jc w:val="center"/>
        <w:rPr>
          <w:rFonts w:ascii="Calibri" w:hAnsi="Calibri" w:cs="Arial"/>
          <w:b/>
          <w:color w:val="000080"/>
          <w:sz w:val="28"/>
          <w:szCs w:val="28"/>
        </w:rPr>
      </w:pPr>
      <w:r>
        <w:rPr>
          <w:rFonts w:ascii="Calibri" w:hAnsi="Calibri" w:cs="Arial"/>
          <w:b/>
          <w:color w:val="000080"/>
          <w:sz w:val="28"/>
          <w:szCs w:val="28"/>
        </w:rPr>
        <w:t xml:space="preserve"> </w:t>
      </w:r>
    </w:p>
    <w:p w14:paraId="3C857CCE" w14:textId="5F557F7E" w:rsidR="00A24C0C" w:rsidRPr="00A34A5C" w:rsidRDefault="00A24C0C" w:rsidP="00A24C0C">
      <w:pPr>
        <w:jc w:val="center"/>
        <w:rPr>
          <w:rFonts w:ascii="Arial" w:hAnsi="Arial" w:cs="Arial"/>
          <w:sz w:val="44"/>
          <w:szCs w:val="44"/>
        </w:rPr>
      </w:pPr>
      <w:r w:rsidRPr="00A34A5C">
        <w:rPr>
          <w:rFonts w:ascii="Arial" w:hAnsi="Arial" w:cs="Arial"/>
          <w:b/>
          <w:color w:val="000080"/>
          <w:sz w:val="44"/>
          <w:szCs w:val="44"/>
        </w:rPr>
        <w:t>EQUALITY &amp; DIVERSITY POLICY</w:t>
      </w:r>
      <w:r w:rsidR="00A447B9">
        <w:rPr>
          <w:rFonts w:ascii="Arial" w:hAnsi="Arial" w:cs="Arial"/>
          <w:b/>
          <w:color w:val="000080"/>
          <w:sz w:val="44"/>
          <w:szCs w:val="44"/>
        </w:rPr>
        <w:t xml:space="preserve"> </w:t>
      </w:r>
      <w:r w:rsidR="00E94F4C">
        <w:rPr>
          <w:rFonts w:ascii="Arial" w:hAnsi="Arial" w:cs="Arial"/>
          <w:b/>
          <w:color w:val="000080"/>
          <w:sz w:val="44"/>
          <w:szCs w:val="44"/>
        </w:rPr>
        <w:t xml:space="preserve">(incorporating the </w:t>
      </w:r>
      <w:r w:rsidR="00A447B9">
        <w:rPr>
          <w:rFonts w:ascii="Arial" w:hAnsi="Arial" w:cs="Arial"/>
          <w:b/>
          <w:color w:val="000080"/>
          <w:sz w:val="44"/>
          <w:szCs w:val="44"/>
        </w:rPr>
        <w:t xml:space="preserve">PUBLIC SECTOR </w:t>
      </w:r>
      <w:r w:rsidR="00992D0C">
        <w:rPr>
          <w:rFonts w:ascii="Arial" w:hAnsi="Arial" w:cs="Arial"/>
          <w:b/>
          <w:color w:val="000080"/>
          <w:sz w:val="44"/>
          <w:szCs w:val="44"/>
        </w:rPr>
        <w:t>EQUALITY DUTY</w:t>
      </w:r>
      <w:r w:rsidR="00E94F4C">
        <w:rPr>
          <w:rFonts w:ascii="Arial" w:hAnsi="Arial" w:cs="Arial"/>
          <w:b/>
          <w:color w:val="000080"/>
          <w:sz w:val="44"/>
          <w:szCs w:val="44"/>
        </w:rPr>
        <w:t>)</w:t>
      </w:r>
      <w:r w:rsidRPr="00A34A5C">
        <w:rPr>
          <w:rFonts w:ascii="Arial" w:hAnsi="Arial" w:cs="Arial"/>
          <w:b/>
          <w:color w:val="000080"/>
          <w:sz w:val="44"/>
          <w:szCs w:val="44"/>
        </w:rPr>
        <w:t xml:space="preserve"> </w:t>
      </w:r>
    </w:p>
    <w:p w14:paraId="21FA6C8A" w14:textId="77777777" w:rsidR="00A34A5C" w:rsidRPr="008C178F" w:rsidRDefault="00A34A5C" w:rsidP="00A34A5C">
      <w:pPr>
        <w:jc w:val="center"/>
        <w:rPr>
          <w:rFonts w:ascii="Arial" w:hAnsi="Arial" w:cs="Arial"/>
          <w:bCs/>
          <w:iCs/>
        </w:rPr>
      </w:pPr>
    </w:p>
    <w:p w14:paraId="128027BF" w14:textId="77777777" w:rsidR="00A34A5C" w:rsidRDefault="00A34A5C" w:rsidP="00A34A5C">
      <w:pPr>
        <w:jc w:val="center"/>
        <w:rPr>
          <w:rFonts w:ascii="Calibri" w:hAnsi="Calibri" w:cs="Arial"/>
          <w:b/>
          <w:color w:val="000080"/>
          <w:sz w:val="28"/>
          <w:szCs w:val="28"/>
        </w:rPr>
      </w:pPr>
    </w:p>
    <w:p w14:paraId="598182BB" w14:textId="77777777" w:rsidR="00A34A5C" w:rsidRPr="008C178F" w:rsidRDefault="00A34A5C" w:rsidP="00A34A5C">
      <w:pPr>
        <w:jc w:val="center"/>
        <w:rPr>
          <w:rFonts w:ascii="Calibri" w:hAnsi="Calibri" w:cs="Arial"/>
          <w:b/>
          <w:color w:val="000080"/>
          <w:sz w:val="28"/>
          <w:szCs w:val="28"/>
        </w:rPr>
      </w:pPr>
      <w:r w:rsidRPr="008C178F">
        <w:rPr>
          <w:rFonts w:ascii="Calibri" w:hAnsi="Calibri" w:cs="Arial"/>
          <w:b/>
          <w:color w:val="000080"/>
          <w:sz w:val="28"/>
          <w:szCs w:val="28"/>
        </w:rPr>
        <w:t xml:space="preserve">THE </w:t>
      </w:r>
      <w:r>
        <w:rPr>
          <w:rFonts w:ascii="Calibri" w:hAnsi="Calibri" w:cs="Arial"/>
          <w:b/>
          <w:color w:val="000080"/>
          <w:sz w:val="28"/>
          <w:szCs w:val="28"/>
        </w:rPr>
        <w:t>TRUST</w:t>
      </w:r>
      <w:r w:rsidRPr="008C178F">
        <w:rPr>
          <w:rFonts w:ascii="Calibri" w:hAnsi="Calibri" w:cs="Arial"/>
          <w:b/>
          <w:color w:val="000080"/>
          <w:sz w:val="28"/>
          <w:szCs w:val="28"/>
        </w:rPr>
        <w:t xml:space="preserve"> MISSION STATEMENT</w:t>
      </w:r>
    </w:p>
    <w:p w14:paraId="5881308D" w14:textId="77777777" w:rsidR="00A34A5C" w:rsidRPr="008C178F" w:rsidRDefault="00A34A5C" w:rsidP="00A34A5C">
      <w:pPr>
        <w:jc w:val="center"/>
        <w:rPr>
          <w:rFonts w:ascii="Calibri" w:hAnsi="Calibri" w:cs="Arial"/>
          <w:b/>
          <w:color w:val="000080"/>
        </w:rPr>
      </w:pPr>
    </w:p>
    <w:p w14:paraId="6F306B49" w14:textId="77777777" w:rsidR="00A34A5C" w:rsidRPr="007F62E2" w:rsidRDefault="00A34A5C" w:rsidP="00A34A5C">
      <w:pPr>
        <w:jc w:val="center"/>
        <w:rPr>
          <w:rFonts w:ascii="Calibri" w:hAnsi="Calibri" w:cs="Calibri"/>
          <w:i/>
          <w:iCs/>
        </w:rPr>
      </w:pPr>
      <w:r w:rsidRPr="007F62E2">
        <w:rPr>
          <w:rFonts w:ascii="Calibri" w:hAnsi="Calibri" w:cs="Calibri"/>
          <w:i/>
          <w:iCs/>
        </w:rPr>
        <w:t>Inspired by the life of Christ we provide an exceptional education in our Catholic schools which enables our children:</w:t>
      </w:r>
    </w:p>
    <w:p w14:paraId="2F90B619" w14:textId="77777777" w:rsidR="00A34A5C" w:rsidRPr="007F62E2" w:rsidRDefault="00A34A5C" w:rsidP="00A34A5C">
      <w:pPr>
        <w:jc w:val="center"/>
        <w:rPr>
          <w:rFonts w:ascii="Calibri" w:hAnsi="Calibri" w:cs="Calibri"/>
        </w:rPr>
      </w:pPr>
    </w:p>
    <w:p w14:paraId="5DA6AA2F" w14:textId="77777777" w:rsidR="00A34A5C" w:rsidRPr="007F62E2" w:rsidRDefault="00A34A5C" w:rsidP="006A6C66">
      <w:pPr>
        <w:pStyle w:val="ListParagraph"/>
        <w:numPr>
          <w:ilvl w:val="0"/>
          <w:numId w:val="15"/>
        </w:numPr>
        <w:spacing w:after="0" w:line="240" w:lineRule="auto"/>
        <w:contextualSpacing w:val="0"/>
        <w:rPr>
          <w:rFonts w:eastAsia="Times New Roman" w:cs="Calibri"/>
          <w:sz w:val="24"/>
          <w:szCs w:val="24"/>
          <w:lang w:eastAsia="en-GB"/>
        </w:rPr>
      </w:pPr>
      <w:r w:rsidRPr="007F62E2">
        <w:rPr>
          <w:rFonts w:eastAsia="Times New Roman" w:cs="Calibri"/>
          <w:sz w:val="24"/>
          <w:szCs w:val="24"/>
          <w:lang w:eastAsia="en-GB"/>
        </w:rPr>
        <w:t xml:space="preserve">to fully embrace all possibilities </w:t>
      </w:r>
    </w:p>
    <w:p w14:paraId="5DDBA364" w14:textId="77777777" w:rsidR="00A34A5C" w:rsidRPr="007F62E2" w:rsidRDefault="00A34A5C" w:rsidP="006A6C66">
      <w:pPr>
        <w:pStyle w:val="ListParagraph"/>
        <w:numPr>
          <w:ilvl w:val="0"/>
          <w:numId w:val="15"/>
        </w:numPr>
        <w:spacing w:after="0" w:line="240" w:lineRule="auto"/>
        <w:contextualSpacing w:val="0"/>
        <w:rPr>
          <w:rFonts w:eastAsia="Times New Roman" w:cs="Calibri"/>
          <w:sz w:val="24"/>
          <w:szCs w:val="24"/>
          <w:lang w:eastAsia="en-GB"/>
        </w:rPr>
      </w:pPr>
      <w:r w:rsidRPr="007F62E2">
        <w:rPr>
          <w:rFonts w:eastAsia="Times New Roman" w:cs="Calibri"/>
          <w:sz w:val="24"/>
          <w:szCs w:val="24"/>
          <w:lang w:eastAsia="en-GB"/>
        </w:rPr>
        <w:t xml:space="preserve">to flourish </w:t>
      </w:r>
    </w:p>
    <w:p w14:paraId="4E1816C2" w14:textId="77777777" w:rsidR="00A34A5C" w:rsidRDefault="00A34A5C" w:rsidP="006A6C66">
      <w:pPr>
        <w:pStyle w:val="ListParagraph"/>
        <w:numPr>
          <w:ilvl w:val="0"/>
          <w:numId w:val="15"/>
        </w:numPr>
        <w:spacing w:after="0" w:line="240" w:lineRule="auto"/>
        <w:contextualSpacing w:val="0"/>
        <w:rPr>
          <w:rFonts w:eastAsia="Times New Roman" w:cs="Calibri"/>
          <w:sz w:val="24"/>
          <w:szCs w:val="24"/>
          <w:lang w:eastAsia="en-GB"/>
        </w:rPr>
      </w:pPr>
      <w:r w:rsidRPr="007F62E2">
        <w:rPr>
          <w:rFonts w:eastAsia="Times New Roman" w:cs="Calibri"/>
          <w:sz w:val="24"/>
          <w:szCs w:val="24"/>
          <w:lang w:eastAsia="en-GB"/>
        </w:rPr>
        <w:t>to develop their faith</w:t>
      </w:r>
    </w:p>
    <w:p w14:paraId="0D2DEBBE" w14:textId="77777777" w:rsidR="00A34A5C" w:rsidRPr="007F62E2" w:rsidRDefault="00A34A5C" w:rsidP="00A34A5C">
      <w:pPr>
        <w:pStyle w:val="ListParagraph"/>
        <w:spacing w:after="0" w:line="240" w:lineRule="auto"/>
        <w:ind w:left="3175"/>
        <w:rPr>
          <w:rFonts w:eastAsia="Times New Roman" w:cs="Calibri"/>
          <w:sz w:val="24"/>
          <w:szCs w:val="24"/>
          <w:lang w:eastAsia="en-GB"/>
        </w:rPr>
      </w:pPr>
    </w:p>
    <w:p w14:paraId="35B994A4" w14:textId="77777777" w:rsidR="00A34A5C" w:rsidRPr="007F62E2" w:rsidRDefault="00A34A5C" w:rsidP="00A34A5C">
      <w:pPr>
        <w:jc w:val="center"/>
        <w:rPr>
          <w:rFonts w:ascii="Arial" w:hAnsi="Arial" w:cs="Arial"/>
          <w:bCs/>
          <w:i/>
          <w:iCs/>
        </w:rPr>
      </w:pPr>
      <w:r w:rsidRPr="007F62E2">
        <w:rPr>
          <w:rFonts w:ascii="Calibri" w:hAnsi="Calibri" w:cs="Calibri"/>
          <w:i/>
          <w:iCs/>
        </w:rPr>
        <w:t>and therefore to choose a path that enables them to be a positive influence upon our world.</w:t>
      </w:r>
    </w:p>
    <w:p w14:paraId="111B3892" w14:textId="77777777" w:rsidR="00A34A5C" w:rsidRDefault="00A34A5C" w:rsidP="00A34A5C">
      <w:pPr>
        <w:jc w:val="center"/>
        <w:rPr>
          <w:rFonts w:ascii="Calibri" w:hAnsi="Calibri" w:cs="Calibri"/>
          <w:color w:val="000000"/>
          <w:sz w:val="36"/>
          <w:szCs w:val="36"/>
        </w:rPr>
      </w:pPr>
    </w:p>
    <w:p w14:paraId="228F0B09" w14:textId="4B283801" w:rsidR="00A34A5C" w:rsidRDefault="00A34A5C" w:rsidP="00A34A5C">
      <w:pPr>
        <w:jc w:val="center"/>
        <w:rPr>
          <w:rFonts w:ascii="Calibri" w:hAnsi="Calibri" w:cs="Calibri"/>
          <w:i/>
          <w:color w:val="000000"/>
          <w:sz w:val="32"/>
          <w:szCs w:val="32"/>
        </w:rPr>
      </w:pPr>
      <w:r w:rsidRPr="00413688">
        <w:rPr>
          <w:rFonts w:ascii="Calibri" w:hAnsi="Calibri" w:cs="Calibri"/>
          <w:color w:val="000000"/>
          <w:sz w:val="32"/>
          <w:szCs w:val="32"/>
        </w:rPr>
        <w:t xml:space="preserve">‘Prepare the Way’ </w:t>
      </w:r>
      <w:r w:rsidRPr="00413688">
        <w:rPr>
          <w:rFonts w:ascii="Calibri" w:hAnsi="Calibri" w:cs="Calibri"/>
          <w:i/>
          <w:color w:val="000000"/>
          <w:sz w:val="32"/>
          <w:szCs w:val="32"/>
        </w:rPr>
        <w:t>The Gospel of St Mark 1:3</w:t>
      </w:r>
    </w:p>
    <w:p w14:paraId="60F95E0C" w14:textId="77777777" w:rsidR="00A34A5C" w:rsidRPr="00413688" w:rsidRDefault="00A34A5C" w:rsidP="00A34A5C">
      <w:pPr>
        <w:jc w:val="center"/>
        <w:rPr>
          <w:rFonts w:ascii="Calibri" w:hAnsi="Calibri" w:cs="Calibri"/>
          <w:color w:val="000000"/>
          <w:sz w:val="32"/>
          <w:szCs w:val="32"/>
        </w:rPr>
      </w:pPr>
    </w:p>
    <w:p w14:paraId="64A72DD6" w14:textId="77777777" w:rsidR="00A34A5C" w:rsidRPr="008C178F" w:rsidRDefault="00A34A5C" w:rsidP="00A34A5C">
      <w:pPr>
        <w:jc w:val="center"/>
        <w:rPr>
          <w:rFonts w:ascii="Arial" w:hAnsi="Arial" w:cs="Arial"/>
          <w:color w:val="000080"/>
        </w:rPr>
      </w:pPr>
    </w:p>
    <w:p w14:paraId="4DAD3A97" w14:textId="77777777" w:rsidR="00A34A5C" w:rsidRPr="00CA3743" w:rsidRDefault="00A34A5C" w:rsidP="00A34A5C">
      <w:pPr>
        <w:jc w:val="center"/>
        <w:rPr>
          <w:rFonts w:ascii="Calibri" w:hAnsi="Calibri" w:cs="Calibri"/>
        </w:rPr>
      </w:pPr>
      <w:r w:rsidRPr="00CA3743">
        <w:rPr>
          <w:rFonts w:ascii="Calibri" w:hAnsi="Calibri" w:cs="Calibri"/>
          <w:b/>
          <w:color w:val="000080"/>
        </w:rPr>
        <w:t>St John the Baptist Catholic Multi Academy Trust</w:t>
      </w:r>
    </w:p>
    <w:p w14:paraId="09AD8787" w14:textId="77777777" w:rsidR="00A34A5C" w:rsidRPr="00CA3743" w:rsidRDefault="00A34A5C" w:rsidP="00A34A5C">
      <w:pPr>
        <w:tabs>
          <w:tab w:val="left" w:pos="1092"/>
          <w:tab w:val="center" w:pos="4877"/>
        </w:tabs>
        <w:jc w:val="center"/>
        <w:rPr>
          <w:rFonts w:ascii="Calibri" w:hAnsi="Calibri" w:cs="Calibri"/>
          <w:b/>
          <w:color w:val="000080"/>
        </w:rPr>
      </w:pPr>
      <w:r w:rsidRPr="00CA3743">
        <w:rPr>
          <w:rFonts w:ascii="Calibri" w:hAnsi="Calibri" w:cs="Calibri"/>
          <w:b/>
          <w:color w:val="000080"/>
        </w:rPr>
        <w:t>Company No: 7913261</w:t>
      </w:r>
    </w:p>
    <w:p w14:paraId="61350342" w14:textId="6983D777" w:rsidR="00A34A5C" w:rsidRDefault="00A34A5C" w:rsidP="00A34A5C">
      <w:pPr>
        <w:jc w:val="center"/>
        <w:rPr>
          <w:rFonts w:ascii="Calibri" w:hAnsi="Calibri" w:cs="Calibri"/>
          <w:b/>
          <w:color w:val="000080"/>
        </w:rPr>
      </w:pPr>
      <w:r w:rsidRPr="00CA3743">
        <w:rPr>
          <w:rFonts w:ascii="Calibri" w:hAnsi="Calibri" w:cs="Calibri"/>
          <w:b/>
          <w:color w:val="000080"/>
        </w:rPr>
        <w:t>Registered Office: Surrey Street, Norwich NR1 3PB</w:t>
      </w:r>
    </w:p>
    <w:p w14:paraId="01EDE559" w14:textId="77777777" w:rsidR="00A34A5C" w:rsidRPr="00CA3743" w:rsidRDefault="00A34A5C" w:rsidP="00A34A5C">
      <w:pPr>
        <w:jc w:val="center"/>
        <w:rPr>
          <w:rFonts w:ascii="Calibri" w:hAnsi="Calibri" w:cs="Calibri"/>
        </w:rPr>
      </w:pPr>
    </w:p>
    <w:p w14:paraId="47F1C1D2" w14:textId="77777777" w:rsidR="006D42D5" w:rsidRDefault="006D42D5" w:rsidP="006D42D5">
      <w:pPr>
        <w:jc w:val="center"/>
        <w:rPr>
          <w:rFonts w:ascii="Arial" w:hAnsi="Arial" w:cs="Arial"/>
          <w:color w:val="000080"/>
        </w:rPr>
      </w:pPr>
    </w:p>
    <w:p w14:paraId="20A570C7" w14:textId="77777777" w:rsidR="006D42D5" w:rsidRDefault="00031257" w:rsidP="006D42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noProof/>
        </w:rPr>
      </w:pPr>
      <w:r w:rsidRPr="00EC5307">
        <w:rPr>
          <w:noProof/>
        </w:rPr>
        <w:drawing>
          <wp:inline distT="0" distB="0" distL="0" distR="0" wp14:anchorId="45A1F4D8" wp14:editId="713AE48C">
            <wp:extent cx="1133475" cy="590550"/>
            <wp:effectExtent l="0" t="0" r="9525" b="0"/>
            <wp:docPr id="1" name="Picture 2" descr="Intran 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ran colour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3475" cy="590550"/>
                    </a:xfrm>
                    <a:prstGeom prst="rect">
                      <a:avLst/>
                    </a:prstGeom>
                    <a:noFill/>
                    <a:ln>
                      <a:noFill/>
                    </a:ln>
                  </pic:spPr>
                </pic:pic>
              </a:graphicData>
            </a:graphic>
          </wp:inline>
        </w:drawing>
      </w:r>
    </w:p>
    <w:p w14:paraId="05E453D2" w14:textId="77777777" w:rsidR="00FF11D1" w:rsidRDefault="00FF11D1" w:rsidP="006D42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noProof/>
        </w:rPr>
      </w:pPr>
    </w:p>
    <w:p w14:paraId="758CD1C1" w14:textId="4B794C82" w:rsidR="005F000E" w:rsidRPr="00321025" w:rsidRDefault="006D42D5" w:rsidP="00321025">
      <w:pPr>
        <w:pStyle w:val="headerblack"/>
        <w:ind w:left="-567" w:right="-766"/>
        <w:jc w:val="center"/>
        <w:rPr>
          <w:rFonts w:ascii="Calibri" w:hAnsi="Calibri" w:cs="Arial"/>
          <w:b/>
        </w:rPr>
      </w:pPr>
      <w:r w:rsidRPr="00595175">
        <w:rPr>
          <w:rFonts w:ascii="Calibri" w:hAnsi="Calibri"/>
          <w:sz w:val="24"/>
          <w:szCs w:val="24"/>
        </w:rPr>
        <w:t>If you need this document in large print, audio, Braille, alternative format or in a differe</w:t>
      </w:r>
      <w:r>
        <w:rPr>
          <w:rFonts w:ascii="Calibri" w:hAnsi="Calibri"/>
          <w:sz w:val="24"/>
          <w:szCs w:val="24"/>
        </w:rPr>
        <w:t xml:space="preserve">nt language please contact the </w:t>
      </w:r>
      <w:r w:rsidRPr="006D42D5">
        <w:rPr>
          <w:rFonts w:ascii="Calibri" w:hAnsi="Calibri"/>
          <w:sz w:val="24"/>
          <w:szCs w:val="24"/>
        </w:rPr>
        <w:t xml:space="preserve">Company Secretary </w:t>
      </w:r>
      <w:r w:rsidRPr="00595175">
        <w:rPr>
          <w:rFonts w:ascii="Calibri" w:hAnsi="Calibri"/>
          <w:sz w:val="24"/>
          <w:szCs w:val="24"/>
        </w:rPr>
        <w:t xml:space="preserve">on </w:t>
      </w:r>
      <w:r>
        <w:rPr>
          <w:rFonts w:ascii="Calibri" w:hAnsi="Calibri"/>
          <w:sz w:val="24"/>
          <w:szCs w:val="24"/>
        </w:rPr>
        <w:t>01603 611431</w:t>
      </w:r>
      <w:r w:rsidRPr="00595175">
        <w:rPr>
          <w:rFonts w:ascii="Calibri" w:hAnsi="Calibri"/>
          <w:sz w:val="24"/>
          <w:szCs w:val="24"/>
        </w:rPr>
        <w:t xml:space="preserve"> and we will do our best to help.</w:t>
      </w:r>
      <w:r w:rsidR="002E24A4">
        <w:rPr>
          <w:rFonts w:ascii="Arial" w:hAnsi="Arial" w:cs="Arial"/>
          <w:color w:val="000080"/>
        </w:rPr>
        <w:br w:type="page"/>
      </w:r>
    </w:p>
    <w:sdt>
      <w:sdtPr>
        <w:rPr>
          <w:rFonts w:ascii="Times New Roman" w:eastAsia="Times New Roman" w:hAnsi="Times New Roman" w:cs="Times New Roman"/>
          <w:color w:val="auto"/>
          <w:sz w:val="24"/>
          <w:szCs w:val="24"/>
          <w:lang w:val="en-GB" w:eastAsia="en-GB"/>
        </w:rPr>
        <w:id w:val="1380973698"/>
        <w:docPartObj>
          <w:docPartGallery w:val="Table of Contents"/>
          <w:docPartUnique/>
        </w:docPartObj>
      </w:sdtPr>
      <w:sdtEndPr>
        <w:rPr>
          <w:b/>
          <w:bCs/>
          <w:noProof/>
        </w:rPr>
      </w:sdtEndPr>
      <w:sdtContent>
        <w:p w14:paraId="358BB7E6" w14:textId="1A4A22DB" w:rsidR="00321025" w:rsidRDefault="00321025">
          <w:pPr>
            <w:pStyle w:val="TOCHeading"/>
          </w:pPr>
          <w:r>
            <w:t>Contents</w:t>
          </w:r>
        </w:p>
        <w:p w14:paraId="3C87DE34" w14:textId="618B80C3" w:rsidR="00420F13" w:rsidRPr="00420F13" w:rsidRDefault="00321025">
          <w:pPr>
            <w:pStyle w:val="TOC1"/>
            <w:tabs>
              <w:tab w:val="right" w:leader="dot" w:pos="8296"/>
            </w:tabs>
            <w:rPr>
              <w:rFonts w:asciiTheme="minorHAnsi" w:eastAsiaTheme="minorEastAsia" w:hAnsiTheme="minorHAnsi" w:cstheme="minorHAnsi"/>
              <w:noProof/>
              <w:sz w:val="22"/>
              <w:szCs w:val="22"/>
            </w:rPr>
          </w:pPr>
          <w:r>
            <w:fldChar w:fldCharType="begin"/>
          </w:r>
          <w:r>
            <w:instrText xml:space="preserve"> TOC \o "1-3" \h \z \u </w:instrText>
          </w:r>
          <w:r>
            <w:fldChar w:fldCharType="separate"/>
          </w:r>
          <w:hyperlink w:anchor="_Toc129075791" w:history="1">
            <w:r w:rsidR="00420F13" w:rsidRPr="00420F13">
              <w:rPr>
                <w:rStyle w:val="Hyperlink"/>
                <w:rFonts w:asciiTheme="minorHAnsi" w:hAnsiTheme="minorHAnsi" w:cstheme="minorHAnsi"/>
                <w:noProof/>
              </w:rPr>
              <w:t>EQUALITY &amp; DIVERSITY POLICY</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_Toc129075791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2</w:t>
            </w:r>
            <w:r w:rsidR="00420F13" w:rsidRPr="00420F13">
              <w:rPr>
                <w:rFonts w:asciiTheme="minorHAnsi" w:hAnsiTheme="minorHAnsi" w:cstheme="minorHAnsi"/>
                <w:noProof/>
                <w:webHidden/>
              </w:rPr>
              <w:fldChar w:fldCharType="end"/>
            </w:r>
          </w:hyperlink>
        </w:p>
        <w:p w14:paraId="4364518C" w14:textId="2E52D63A" w:rsidR="00420F13" w:rsidRPr="00420F13" w:rsidRDefault="006A6C66">
          <w:pPr>
            <w:pStyle w:val="TOC3"/>
            <w:tabs>
              <w:tab w:val="right" w:leader="dot" w:pos="8296"/>
            </w:tabs>
            <w:rPr>
              <w:rFonts w:asciiTheme="minorHAnsi" w:eastAsiaTheme="minorEastAsia" w:hAnsiTheme="minorHAnsi" w:cstheme="minorHAnsi"/>
              <w:noProof/>
              <w:sz w:val="22"/>
              <w:szCs w:val="22"/>
            </w:rPr>
          </w:pPr>
          <w:hyperlink w:anchor="_Toc129075792" w:history="1">
            <w:r w:rsidR="00420F13" w:rsidRPr="00420F13">
              <w:rPr>
                <w:rStyle w:val="Hyperlink"/>
                <w:rFonts w:asciiTheme="minorHAnsi" w:hAnsiTheme="minorHAnsi" w:cstheme="minorHAnsi"/>
                <w:noProof/>
              </w:rPr>
              <w:t>1 Vision, Values and Ethos</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_Toc129075792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2</w:t>
            </w:r>
            <w:r w:rsidR="00420F13" w:rsidRPr="00420F13">
              <w:rPr>
                <w:rFonts w:asciiTheme="minorHAnsi" w:hAnsiTheme="minorHAnsi" w:cstheme="minorHAnsi"/>
                <w:noProof/>
                <w:webHidden/>
              </w:rPr>
              <w:fldChar w:fldCharType="end"/>
            </w:r>
          </w:hyperlink>
        </w:p>
        <w:p w14:paraId="7A994DD5" w14:textId="15EDFF6F" w:rsidR="00420F13" w:rsidRPr="00420F13" w:rsidRDefault="006A6C66">
          <w:pPr>
            <w:pStyle w:val="TOC3"/>
            <w:tabs>
              <w:tab w:val="right" w:leader="dot" w:pos="8296"/>
            </w:tabs>
            <w:rPr>
              <w:rFonts w:asciiTheme="minorHAnsi" w:eastAsiaTheme="minorEastAsia" w:hAnsiTheme="minorHAnsi" w:cstheme="minorHAnsi"/>
              <w:noProof/>
              <w:sz w:val="22"/>
              <w:szCs w:val="22"/>
            </w:rPr>
          </w:pPr>
          <w:hyperlink w:anchor="_Toc129075793" w:history="1">
            <w:r w:rsidR="00420F13" w:rsidRPr="00420F13">
              <w:rPr>
                <w:rStyle w:val="Hyperlink"/>
                <w:rFonts w:asciiTheme="minorHAnsi" w:hAnsiTheme="minorHAnsi" w:cstheme="minorHAnsi"/>
                <w:noProof/>
              </w:rPr>
              <w:t>2 The Legal Context</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_Toc129075793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3</w:t>
            </w:r>
            <w:r w:rsidR="00420F13" w:rsidRPr="00420F13">
              <w:rPr>
                <w:rFonts w:asciiTheme="minorHAnsi" w:hAnsiTheme="minorHAnsi" w:cstheme="minorHAnsi"/>
                <w:noProof/>
                <w:webHidden/>
              </w:rPr>
              <w:fldChar w:fldCharType="end"/>
            </w:r>
          </w:hyperlink>
        </w:p>
        <w:p w14:paraId="664BECBF" w14:textId="27CC62E9" w:rsidR="00420F13" w:rsidRPr="00420F13" w:rsidRDefault="006A6C66">
          <w:pPr>
            <w:pStyle w:val="TOC3"/>
            <w:tabs>
              <w:tab w:val="right" w:leader="dot" w:pos="8296"/>
            </w:tabs>
            <w:rPr>
              <w:rFonts w:asciiTheme="minorHAnsi" w:eastAsiaTheme="minorEastAsia" w:hAnsiTheme="minorHAnsi" w:cstheme="minorHAnsi"/>
              <w:noProof/>
              <w:sz w:val="22"/>
              <w:szCs w:val="22"/>
            </w:rPr>
          </w:pPr>
          <w:hyperlink w:anchor="_Toc129075794" w:history="1">
            <w:r w:rsidR="00420F13" w:rsidRPr="00420F13">
              <w:rPr>
                <w:rStyle w:val="Hyperlink"/>
                <w:rFonts w:asciiTheme="minorHAnsi" w:hAnsiTheme="minorHAnsi" w:cstheme="minorHAnsi"/>
                <w:noProof/>
              </w:rPr>
              <w:t>3 The Public Sector Equality Duty</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_Toc129075794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3</w:t>
            </w:r>
            <w:r w:rsidR="00420F13" w:rsidRPr="00420F13">
              <w:rPr>
                <w:rFonts w:asciiTheme="minorHAnsi" w:hAnsiTheme="minorHAnsi" w:cstheme="minorHAnsi"/>
                <w:noProof/>
                <w:webHidden/>
              </w:rPr>
              <w:fldChar w:fldCharType="end"/>
            </w:r>
          </w:hyperlink>
        </w:p>
        <w:p w14:paraId="09C64BB5" w14:textId="5C40B359" w:rsidR="00420F13" w:rsidRPr="00420F13" w:rsidRDefault="006A6C66">
          <w:pPr>
            <w:pStyle w:val="TOC3"/>
            <w:tabs>
              <w:tab w:val="right" w:leader="dot" w:pos="8296"/>
            </w:tabs>
            <w:rPr>
              <w:rFonts w:asciiTheme="minorHAnsi" w:eastAsiaTheme="minorEastAsia" w:hAnsiTheme="minorHAnsi" w:cstheme="minorHAnsi"/>
              <w:noProof/>
              <w:sz w:val="22"/>
              <w:szCs w:val="22"/>
            </w:rPr>
          </w:pPr>
          <w:hyperlink w:anchor="_Toc129075795" w:history="1">
            <w:r w:rsidR="00420F13" w:rsidRPr="00420F13">
              <w:rPr>
                <w:rStyle w:val="Hyperlink"/>
                <w:rFonts w:asciiTheme="minorHAnsi" w:hAnsiTheme="minorHAnsi" w:cstheme="minorHAnsi"/>
                <w:noProof/>
              </w:rPr>
              <w:t>4 Guiding Principles</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_Toc129075795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4</w:t>
            </w:r>
            <w:r w:rsidR="00420F13" w:rsidRPr="00420F13">
              <w:rPr>
                <w:rFonts w:asciiTheme="minorHAnsi" w:hAnsiTheme="minorHAnsi" w:cstheme="minorHAnsi"/>
                <w:noProof/>
                <w:webHidden/>
              </w:rPr>
              <w:fldChar w:fldCharType="end"/>
            </w:r>
          </w:hyperlink>
        </w:p>
        <w:p w14:paraId="17531CF2" w14:textId="5EACAD01" w:rsidR="00420F13" w:rsidRPr="00420F13" w:rsidRDefault="006A6C66">
          <w:pPr>
            <w:pStyle w:val="TOC3"/>
            <w:tabs>
              <w:tab w:val="right" w:leader="dot" w:pos="8296"/>
            </w:tabs>
            <w:rPr>
              <w:rFonts w:asciiTheme="minorHAnsi" w:eastAsiaTheme="minorEastAsia" w:hAnsiTheme="minorHAnsi" w:cstheme="minorHAnsi"/>
              <w:noProof/>
              <w:sz w:val="22"/>
              <w:szCs w:val="22"/>
            </w:rPr>
          </w:pPr>
          <w:hyperlink w:anchor="_Toc129075796" w:history="1">
            <w:r w:rsidR="00420F13" w:rsidRPr="00420F13">
              <w:rPr>
                <w:rStyle w:val="Hyperlink"/>
                <w:rFonts w:asciiTheme="minorHAnsi" w:hAnsiTheme="minorHAnsi" w:cstheme="minorHAnsi"/>
                <w:noProof/>
              </w:rPr>
              <w:t>5 Responsibilities</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_Toc129075796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7</w:t>
            </w:r>
            <w:r w:rsidR="00420F13" w:rsidRPr="00420F13">
              <w:rPr>
                <w:rFonts w:asciiTheme="minorHAnsi" w:hAnsiTheme="minorHAnsi" w:cstheme="minorHAnsi"/>
                <w:noProof/>
                <w:webHidden/>
              </w:rPr>
              <w:fldChar w:fldCharType="end"/>
            </w:r>
          </w:hyperlink>
        </w:p>
        <w:p w14:paraId="6A8A409C" w14:textId="0CF7328D" w:rsidR="00420F13" w:rsidRPr="00420F13" w:rsidRDefault="006A6C66">
          <w:pPr>
            <w:pStyle w:val="TOC3"/>
            <w:tabs>
              <w:tab w:val="right" w:leader="dot" w:pos="8296"/>
            </w:tabs>
            <w:rPr>
              <w:rFonts w:asciiTheme="minorHAnsi" w:eastAsiaTheme="minorEastAsia" w:hAnsiTheme="minorHAnsi" w:cstheme="minorHAnsi"/>
              <w:noProof/>
              <w:sz w:val="22"/>
              <w:szCs w:val="22"/>
            </w:rPr>
          </w:pPr>
          <w:hyperlink w:anchor="_Toc129075797" w:history="1">
            <w:r w:rsidR="00420F13" w:rsidRPr="00420F13">
              <w:rPr>
                <w:rStyle w:val="Hyperlink"/>
                <w:rFonts w:asciiTheme="minorHAnsi" w:hAnsiTheme="minorHAnsi" w:cstheme="minorHAnsi"/>
                <w:noProof/>
              </w:rPr>
              <w:t>6 The Specific Duties</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_Toc129075797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8</w:t>
            </w:r>
            <w:r w:rsidR="00420F13" w:rsidRPr="00420F13">
              <w:rPr>
                <w:rFonts w:asciiTheme="minorHAnsi" w:hAnsiTheme="minorHAnsi" w:cstheme="minorHAnsi"/>
                <w:noProof/>
                <w:webHidden/>
              </w:rPr>
              <w:fldChar w:fldCharType="end"/>
            </w:r>
          </w:hyperlink>
        </w:p>
        <w:p w14:paraId="54DD9290" w14:textId="777E2897" w:rsidR="00420F13" w:rsidRPr="00420F13" w:rsidRDefault="006A6C66">
          <w:pPr>
            <w:pStyle w:val="TOC3"/>
            <w:tabs>
              <w:tab w:val="right" w:leader="dot" w:pos="8296"/>
            </w:tabs>
            <w:rPr>
              <w:rFonts w:asciiTheme="minorHAnsi" w:eastAsiaTheme="minorEastAsia" w:hAnsiTheme="minorHAnsi" w:cstheme="minorHAnsi"/>
              <w:noProof/>
              <w:sz w:val="22"/>
              <w:szCs w:val="22"/>
            </w:rPr>
          </w:pPr>
          <w:hyperlink w:anchor="_Toc129075798" w:history="1">
            <w:r w:rsidR="00420F13" w:rsidRPr="00420F13">
              <w:rPr>
                <w:rStyle w:val="Hyperlink"/>
                <w:rFonts w:asciiTheme="minorHAnsi" w:hAnsiTheme="minorHAnsi" w:cstheme="minorHAnsi"/>
                <w:noProof/>
              </w:rPr>
              <w:t>7 Consultation; publishing; staff, students and parent / carer development</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_Toc129075798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9</w:t>
            </w:r>
            <w:r w:rsidR="00420F13" w:rsidRPr="00420F13">
              <w:rPr>
                <w:rFonts w:asciiTheme="minorHAnsi" w:hAnsiTheme="minorHAnsi" w:cstheme="minorHAnsi"/>
                <w:noProof/>
                <w:webHidden/>
              </w:rPr>
              <w:fldChar w:fldCharType="end"/>
            </w:r>
          </w:hyperlink>
        </w:p>
        <w:p w14:paraId="534C7BBF" w14:textId="0204A0A5" w:rsidR="00420F13" w:rsidRPr="00420F13" w:rsidRDefault="006A6C66">
          <w:pPr>
            <w:pStyle w:val="TOC3"/>
            <w:tabs>
              <w:tab w:val="right" w:leader="dot" w:pos="8296"/>
            </w:tabs>
            <w:rPr>
              <w:rFonts w:asciiTheme="minorHAnsi" w:eastAsiaTheme="minorEastAsia" w:hAnsiTheme="minorHAnsi" w:cstheme="minorHAnsi"/>
              <w:noProof/>
              <w:sz w:val="22"/>
              <w:szCs w:val="22"/>
            </w:rPr>
          </w:pPr>
          <w:hyperlink w:anchor="_Toc129075799" w:history="1">
            <w:r w:rsidR="00420F13" w:rsidRPr="00420F13">
              <w:rPr>
                <w:rStyle w:val="Hyperlink"/>
                <w:rFonts w:asciiTheme="minorHAnsi" w:hAnsiTheme="minorHAnsi" w:cstheme="minorHAnsi"/>
                <w:noProof/>
              </w:rPr>
              <w:t>8 Breaches of the policy</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_Toc129075799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9</w:t>
            </w:r>
            <w:r w:rsidR="00420F13" w:rsidRPr="00420F13">
              <w:rPr>
                <w:rFonts w:asciiTheme="minorHAnsi" w:hAnsiTheme="minorHAnsi" w:cstheme="minorHAnsi"/>
                <w:noProof/>
                <w:webHidden/>
              </w:rPr>
              <w:fldChar w:fldCharType="end"/>
            </w:r>
          </w:hyperlink>
        </w:p>
        <w:p w14:paraId="38343BA2" w14:textId="5FC3D378" w:rsidR="00420F13" w:rsidRPr="00420F13" w:rsidRDefault="006A6C66">
          <w:pPr>
            <w:pStyle w:val="TOC1"/>
            <w:tabs>
              <w:tab w:val="right" w:leader="dot" w:pos="8296"/>
            </w:tabs>
            <w:rPr>
              <w:rFonts w:asciiTheme="minorHAnsi" w:eastAsiaTheme="minorEastAsia" w:hAnsiTheme="minorHAnsi" w:cstheme="minorHAnsi"/>
              <w:noProof/>
              <w:sz w:val="22"/>
              <w:szCs w:val="22"/>
            </w:rPr>
          </w:pPr>
          <w:hyperlink w:anchor="_Toc129075800" w:history="1">
            <w:r w:rsidR="00420F13" w:rsidRPr="00420F13">
              <w:rPr>
                <w:rStyle w:val="Hyperlink"/>
                <w:rFonts w:asciiTheme="minorHAnsi" w:hAnsiTheme="minorHAnsi" w:cstheme="minorHAnsi"/>
                <w:noProof/>
              </w:rPr>
              <w:t>St John the Baptist Catholic MAT Equality Action Plan</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_Toc129075800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9</w:t>
            </w:r>
            <w:r w:rsidR="00420F13" w:rsidRPr="00420F13">
              <w:rPr>
                <w:rFonts w:asciiTheme="minorHAnsi" w:hAnsiTheme="minorHAnsi" w:cstheme="minorHAnsi"/>
                <w:noProof/>
                <w:webHidden/>
              </w:rPr>
              <w:fldChar w:fldCharType="end"/>
            </w:r>
          </w:hyperlink>
        </w:p>
        <w:p w14:paraId="46E0893F" w14:textId="19F2FD80" w:rsidR="00420F13" w:rsidRPr="00420F13" w:rsidRDefault="006A6C66">
          <w:pPr>
            <w:pStyle w:val="TOC3"/>
            <w:tabs>
              <w:tab w:val="right" w:leader="dot" w:pos="8296"/>
            </w:tabs>
            <w:rPr>
              <w:rFonts w:asciiTheme="minorHAnsi" w:eastAsiaTheme="minorEastAsia" w:hAnsiTheme="minorHAnsi" w:cstheme="minorHAnsi"/>
              <w:noProof/>
              <w:sz w:val="22"/>
              <w:szCs w:val="22"/>
            </w:rPr>
          </w:pPr>
          <w:hyperlink w:anchor="_Toc129075801" w:history="1">
            <w:r w:rsidR="00420F13" w:rsidRPr="00420F13">
              <w:rPr>
                <w:rStyle w:val="Hyperlink"/>
                <w:rFonts w:asciiTheme="minorHAnsi" w:hAnsiTheme="minorHAnsi" w:cstheme="minorHAnsi"/>
                <w:noProof/>
              </w:rPr>
              <w:t>9 Each school’s commitment to equality and diversity</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_Toc129075801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9</w:t>
            </w:r>
            <w:r w:rsidR="00420F13" w:rsidRPr="00420F13">
              <w:rPr>
                <w:rFonts w:asciiTheme="minorHAnsi" w:hAnsiTheme="minorHAnsi" w:cstheme="minorHAnsi"/>
                <w:noProof/>
                <w:webHidden/>
              </w:rPr>
              <w:fldChar w:fldCharType="end"/>
            </w:r>
          </w:hyperlink>
        </w:p>
        <w:p w14:paraId="2EFE1619" w14:textId="683E5474" w:rsidR="00420F13" w:rsidRPr="00420F13" w:rsidRDefault="006A6C66">
          <w:pPr>
            <w:pStyle w:val="TOC3"/>
            <w:tabs>
              <w:tab w:val="right" w:leader="dot" w:pos="8296"/>
            </w:tabs>
            <w:rPr>
              <w:rFonts w:asciiTheme="minorHAnsi" w:eastAsiaTheme="minorEastAsia" w:hAnsiTheme="minorHAnsi" w:cstheme="minorHAnsi"/>
              <w:noProof/>
              <w:sz w:val="22"/>
              <w:szCs w:val="22"/>
            </w:rPr>
          </w:pPr>
          <w:hyperlink w:anchor="_Toc129075802" w:history="1">
            <w:r w:rsidR="00420F13" w:rsidRPr="00420F13">
              <w:rPr>
                <w:rStyle w:val="Hyperlink"/>
                <w:rFonts w:asciiTheme="minorHAnsi" w:hAnsiTheme="minorHAnsi" w:cstheme="minorHAnsi"/>
                <w:noProof/>
              </w:rPr>
              <w:t>10 Implementation</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_Toc129075802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11</w:t>
            </w:r>
            <w:r w:rsidR="00420F13" w:rsidRPr="00420F13">
              <w:rPr>
                <w:rFonts w:asciiTheme="minorHAnsi" w:hAnsiTheme="minorHAnsi" w:cstheme="minorHAnsi"/>
                <w:noProof/>
                <w:webHidden/>
              </w:rPr>
              <w:fldChar w:fldCharType="end"/>
            </w:r>
          </w:hyperlink>
        </w:p>
        <w:p w14:paraId="64A2793F" w14:textId="53163F67" w:rsidR="00420F13" w:rsidRPr="00420F13" w:rsidRDefault="006A6C66">
          <w:pPr>
            <w:pStyle w:val="TOC3"/>
            <w:tabs>
              <w:tab w:val="right" w:leader="dot" w:pos="8296"/>
            </w:tabs>
            <w:rPr>
              <w:rFonts w:asciiTheme="minorHAnsi" w:eastAsiaTheme="minorEastAsia" w:hAnsiTheme="minorHAnsi" w:cstheme="minorHAnsi"/>
              <w:noProof/>
              <w:sz w:val="22"/>
              <w:szCs w:val="22"/>
            </w:rPr>
          </w:pPr>
          <w:hyperlink w:anchor="_Toc129075803" w:history="1">
            <w:r w:rsidR="00420F13" w:rsidRPr="00420F13">
              <w:rPr>
                <w:rStyle w:val="Hyperlink"/>
                <w:rFonts w:asciiTheme="minorHAnsi" w:hAnsiTheme="minorHAnsi" w:cstheme="minorHAnsi"/>
                <w:noProof/>
              </w:rPr>
              <w:t>11 Associated Policies and Procedures</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_Toc129075803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12</w:t>
            </w:r>
            <w:r w:rsidR="00420F13" w:rsidRPr="00420F13">
              <w:rPr>
                <w:rFonts w:asciiTheme="minorHAnsi" w:hAnsiTheme="minorHAnsi" w:cstheme="minorHAnsi"/>
                <w:noProof/>
                <w:webHidden/>
              </w:rPr>
              <w:fldChar w:fldCharType="end"/>
            </w:r>
          </w:hyperlink>
        </w:p>
        <w:p w14:paraId="4812609E" w14:textId="21F878BA" w:rsidR="00420F13" w:rsidRPr="00420F13" w:rsidRDefault="006A6C66">
          <w:pPr>
            <w:pStyle w:val="TOC3"/>
            <w:tabs>
              <w:tab w:val="right" w:leader="dot" w:pos="8296"/>
            </w:tabs>
            <w:rPr>
              <w:rFonts w:asciiTheme="minorHAnsi" w:eastAsiaTheme="minorEastAsia" w:hAnsiTheme="minorHAnsi" w:cstheme="minorHAnsi"/>
              <w:noProof/>
              <w:sz w:val="22"/>
              <w:szCs w:val="22"/>
            </w:rPr>
          </w:pPr>
          <w:hyperlink w:anchor="_Toc129075804" w:history="1">
            <w:r w:rsidR="00420F13" w:rsidRPr="00420F13">
              <w:rPr>
                <w:rStyle w:val="Hyperlink"/>
                <w:rFonts w:asciiTheme="minorHAnsi" w:hAnsiTheme="minorHAnsi" w:cstheme="minorHAnsi"/>
                <w:noProof/>
              </w:rPr>
              <w:t>12 Data relating to our adherence to the Public Sector Equality Duty</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_Toc129075804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13</w:t>
            </w:r>
            <w:r w:rsidR="00420F13" w:rsidRPr="00420F13">
              <w:rPr>
                <w:rFonts w:asciiTheme="minorHAnsi" w:hAnsiTheme="minorHAnsi" w:cstheme="minorHAnsi"/>
                <w:noProof/>
                <w:webHidden/>
              </w:rPr>
              <w:fldChar w:fldCharType="end"/>
            </w:r>
          </w:hyperlink>
        </w:p>
        <w:p w14:paraId="04117B79" w14:textId="4BC11A6C" w:rsidR="00420F13" w:rsidRPr="00420F13" w:rsidRDefault="006A6C66">
          <w:pPr>
            <w:pStyle w:val="TOC3"/>
            <w:tabs>
              <w:tab w:val="right" w:leader="dot" w:pos="8296"/>
            </w:tabs>
            <w:rPr>
              <w:rFonts w:asciiTheme="minorHAnsi" w:eastAsiaTheme="minorEastAsia" w:hAnsiTheme="minorHAnsi" w:cstheme="minorHAnsi"/>
              <w:noProof/>
              <w:sz w:val="22"/>
              <w:szCs w:val="22"/>
            </w:rPr>
          </w:pPr>
          <w:hyperlink w:anchor="_Toc129075805" w:history="1">
            <w:r w:rsidR="00420F13" w:rsidRPr="00420F13">
              <w:rPr>
                <w:rStyle w:val="Hyperlink"/>
                <w:rFonts w:asciiTheme="minorHAnsi" w:hAnsiTheme="minorHAnsi" w:cstheme="minorHAnsi"/>
                <w:noProof/>
              </w:rPr>
              <w:t>13 St John the Baptist Catholic MAT approach to the PSED</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_Toc129075805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13</w:t>
            </w:r>
            <w:r w:rsidR="00420F13" w:rsidRPr="00420F13">
              <w:rPr>
                <w:rFonts w:asciiTheme="minorHAnsi" w:hAnsiTheme="minorHAnsi" w:cstheme="minorHAnsi"/>
                <w:noProof/>
                <w:webHidden/>
              </w:rPr>
              <w:fldChar w:fldCharType="end"/>
            </w:r>
          </w:hyperlink>
        </w:p>
        <w:p w14:paraId="2DBA7DEA" w14:textId="4163724B" w:rsidR="00420F13" w:rsidRPr="00420F13" w:rsidRDefault="006A6C66">
          <w:pPr>
            <w:pStyle w:val="TOC1"/>
            <w:tabs>
              <w:tab w:val="right" w:leader="dot" w:pos="8296"/>
            </w:tabs>
            <w:rPr>
              <w:rFonts w:asciiTheme="minorHAnsi" w:eastAsiaTheme="minorEastAsia" w:hAnsiTheme="minorHAnsi" w:cstheme="minorHAnsi"/>
              <w:noProof/>
              <w:sz w:val="22"/>
              <w:szCs w:val="22"/>
            </w:rPr>
          </w:pPr>
          <w:hyperlink w:anchor="_Toc129075806" w:history="1">
            <w:r w:rsidR="00420F13" w:rsidRPr="00420F13">
              <w:rPr>
                <w:rStyle w:val="Hyperlink"/>
                <w:rFonts w:asciiTheme="minorHAnsi" w:hAnsiTheme="minorHAnsi" w:cstheme="minorHAnsi"/>
                <w:noProof/>
              </w:rPr>
              <w:t>St John the Baptist Catholic MAT Equality Objectives</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_Toc129075806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14</w:t>
            </w:r>
            <w:r w:rsidR="00420F13" w:rsidRPr="00420F13">
              <w:rPr>
                <w:rFonts w:asciiTheme="minorHAnsi" w:hAnsiTheme="minorHAnsi" w:cstheme="minorHAnsi"/>
                <w:noProof/>
                <w:webHidden/>
              </w:rPr>
              <w:fldChar w:fldCharType="end"/>
            </w:r>
          </w:hyperlink>
        </w:p>
        <w:p w14:paraId="667D533F" w14:textId="2195369A" w:rsidR="00420F13" w:rsidRPr="00420F13" w:rsidRDefault="006A6C66">
          <w:pPr>
            <w:pStyle w:val="TOC3"/>
            <w:tabs>
              <w:tab w:val="right" w:leader="dot" w:pos="8296"/>
            </w:tabs>
            <w:rPr>
              <w:rFonts w:asciiTheme="minorHAnsi" w:eastAsiaTheme="minorEastAsia" w:hAnsiTheme="minorHAnsi" w:cstheme="minorHAnsi"/>
              <w:noProof/>
              <w:sz w:val="22"/>
              <w:szCs w:val="22"/>
            </w:rPr>
          </w:pPr>
          <w:hyperlink w:anchor="_Toc129075807" w:history="1">
            <w:r w:rsidR="00420F13" w:rsidRPr="00420F13">
              <w:rPr>
                <w:rStyle w:val="Hyperlink"/>
                <w:rFonts w:asciiTheme="minorHAnsi" w:hAnsiTheme="minorHAnsi" w:cstheme="minorHAnsi"/>
                <w:noProof/>
              </w:rPr>
              <w:t>14 Equality Objectives in Trust and School Planning</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_Toc129075807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14</w:t>
            </w:r>
            <w:r w:rsidR="00420F13" w:rsidRPr="00420F13">
              <w:rPr>
                <w:rFonts w:asciiTheme="minorHAnsi" w:hAnsiTheme="minorHAnsi" w:cstheme="minorHAnsi"/>
                <w:noProof/>
                <w:webHidden/>
              </w:rPr>
              <w:fldChar w:fldCharType="end"/>
            </w:r>
          </w:hyperlink>
        </w:p>
        <w:p w14:paraId="70EF7E89" w14:textId="3DE6ECE8" w:rsidR="00420F13" w:rsidRPr="00420F13" w:rsidRDefault="006A6C66">
          <w:pPr>
            <w:pStyle w:val="TOC3"/>
            <w:tabs>
              <w:tab w:val="right" w:leader="dot" w:pos="8296"/>
            </w:tabs>
            <w:rPr>
              <w:rFonts w:asciiTheme="minorHAnsi" w:eastAsiaTheme="minorEastAsia" w:hAnsiTheme="minorHAnsi" w:cstheme="minorHAnsi"/>
              <w:noProof/>
              <w:sz w:val="22"/>
              <w:szCs w:val="22"/>
            </w:rPr>
          </w:pPr>
          <w:hyperlink w:anchor="_Toc129075808" w:history="1">
            <w:r w:rsidR="00420F13" w:rsidRPr="00420F13">
              <w:rPr>
                <w:rStyle w:val="Hyperlink"/>
                <w:rFonts w:asciiTheme="minorHAnsi" w:hAnsiTheme="minorHAnsi" w:cstheme="minorHAnsi"/>
                <w:noProof/>
              </w:rPr>
              <w:t>15 School Specific Equality Objectives</w:t>
            </w:r>
            <w:r w:rsidR="00420F13" w:rsidRPr="00420F13">
              <w:rPr>
                <w:rFonts w:asciiTheme="minorHAnsi" w:hAnsiTheme="minorHAnsi" w:cstheme="minorHAnsi"/>
                <w:noProof/>
                <w:webHidden/>
              </w:rPr>
              <w:tab/>
            </w:r>
            <w:r w:rsidR="00420F13" w:rsidRPr="00420F13">
              <w:rPr>
                <w:rFonts w:asciiTheme="minorHAnsi" w:hAnsiTheme="minorHAnsi" w:cstheme="minorHAnsi"/>
                <w:noProof/>
                <w:webHidden/>
              </w:rPr>
              <w:fldChar w:fldCharType="begin"/>
            </w:r>
            <w:r w:rsidR="00420F13" w:rsidRPr="00420F13">
              <w:rPr>
                <w:rFonts w:asciiTheme="minorHAnsi" w:hAnsiTheme="minorHAnsi" w:cstheme="minorHAnsi"/>
                <w:noProof/>
                <w:webHidden/>
              </w:rPr>
              <w:instrText xml:space="preserve"> PAGEREF _Toc129075808 \h </w:instrText>
            </w:r>
            <w:r w:rsidR="00420F13" w:rsidRPr="00420F13">
              <w:rPr>
                <w:rFonts w:asciiTheme="minorHAnsi" w:hAnsiTheme="minorHAnsi" w:cstheme="minorHAnsi"/>
                <w:noProof/>
                <w:webHidden/>
              </w:rPr>
            </w:r>
            <w:r w:rsidR="00420F13" w:rsidRPr="00420F13">
              <w:rPr>
                <w:rFonts w:asciiTheme="minorHAnsi" w:hAnsiTheme="minorHAnsi" w:cstheme="minorHAnsi"/>
                <w:noProof/>
                <w:webHidden/>
              </w:rPr>
              <w:fldChar w:fldCharType="separate"/>
            </w:r>
            <w:r w:rsidR="00420F13" w:rsidRPr="00420F13">
              <w:rPr>
                <w:rFonts w:asciiTheme="minorHAnsi" w:hAnsiTheme="minorHAnsi" w:cstheme="minorHAnsi"/>
                <w:noProof/>
                <w:webHidden/>
              </w:rPr>
              <w:t>14</w:t>
            </w:r>
            <w:r w:rsidR="00420F13" w:rsidRPr="00420F13">
              <w:rPr>
                <w:rFonts w:asciiTheme="minorHAnsi" w:hAnsiTheme="minorHAnsi" w:cstheme="minorHAnsi"/>
                <w:noProof/>
                <w:webHidden/>
              </w:rPr>
              <w:fldChar w:fldCharType="end"/>
            </w:r>
          </w:hyperlink>
        </w:p>
        <w:p w14:paraId="4C1AD0AA" w14:textId="2ED64821" w:rsidR="00321025" w:rsidRDefault="00321025">
          <w:r>
            <w:rPr>
              <w:b/>
              <w:bCs/>
              <w:noProof/>
            </w:rPr>
            <w:fldChar w:fldCharType="end"/>
          </w:r>
        </w:p>
      </w:sdtContent>
    </w:sdt>
    <w:p w14:paraId="5B28D160" w14:textId="77777777" w:rsidR="00321025" w:rsidRDefault="00321025" w:rsidP="00321025">
      <w:pPr>
        <w:pStyle w:val="Heading1"/>
      </w:pPr>
    </w:p>
    <w:p w14:paraId="3657D27F" w14:textId="753B117D" w:rsidR="005F000E" w:rsidRPr="00A447B9" w:rsidRDefault="005F000E" w:rsidP="00321025">
      <w:pPr>
        <w:pStyle w:val="Heading1"/>
        <w:rPr>
          <w:b/>
          <w:color w:val="FF0000"/>
        </w:rPr>
      </w:pPr>
      <w:bookmarkStart w:id="0" w:name="_Toc129075791"/>
      <w:r w:rsidRPr="00A447B9">
        <w:t xml:space="preserve">EQUALITY </w:t>
      </w:r>
      <w:r w:rsidR="0053150A" w:rsidRPr="00A447B9">
        <w:t xml:space="preserve">&amp; DIVERSITY </w:t>
      </w:r>
      <w:r w:rsidRPr="00A447B9">
        <w:t>POLICY</w:t>
      </w:r>
      <w:bookmarkEnd w:id="0"/>
      <w:r w:rsidRPr="00A447B9">
        <w:t xml:space="preserve"> </w:t>
      </w:r>
    </w:p>
    <w:p w14:paraId="623335DD" w14:textId="77777777" w:rsidR="005F000E" w:rsidRPr="00A447B9" w:rsidRDefault="005F000E" w:rsidP="005F000E">
      <w:pPr>
        <w:pStyle w:val="Subtitle"/>
        <w:rPr>
          <w:rFonts w:asciiTheme="minorHAnsi" w:hAnsiTheme="minorHAnsi" w:cstheme="minorHAnsi"/>
          <w:sz w:val="28"/>
          <w:szCs w:val="28"/>
        </w:rPr>
      </w:pPr>
    </w:p>
    <w:p w14:paraId="61A6566B" w14:textId="7DBFEA5E" w:rsidR="005F000E" w:rsidRPr="00A447B9" w:rsidRDefault="00321025" w:rsidP="00321025">
      <w:pPr>
        <w:pStyle w:val="Heading3"/>
      </w:pPr>
      <w:bookmarkStart w:id="1" w:name="_Toc129075792"/>
      <w:r>
        <w:t xml:space="preserve">1 </w:t>
      </w:r>
      <w:r w:rsidR="005F000E" w:rsidRPr="00A447B9">
        <w:t>Vision, Values and Ethos</w:t>
      </w:r>
      <w:bookmarkEnd w:id="1"/>
      <w:r w:rsidR="005F000E" w:rsidRPr="00A447B9">
        <w:t xml:space="preserve"> </w:t>
      </w:r>
    </w:p>
    <w:p w14:paraId="454E3FBB" w14:textId="77777777" w:rsidR="005F000E" w:rsidRPr="00A447B9" w:rsidRDefault="005F000E" w:rsidP="005F000E">
      <w:pPr>
        <w:pStyle w:val="Subtitle"/>
        <w:rPr>
          <w:rFonts w:asciiTheme="minorHAnsi" w:hAnsiTheme="minorHAnsi" w:cstheme="minorHAnsi"/>
          <w:sz w:val="24"/>
        </w:rPr>
      </w:pPr>
    </w:p>
    <w:p w14:paraId="65EFC23F" w14:textId="77777777" w:rsidR="005F000E" w:rsidRPr="00A447B9" w:rsidRDefault="00EE3988" w:rsidP="00822121">
      <w:pPr>
        <w:pStyle w:val="Subtitle"/>
        <w:jc w:val="both"/>
        <w:rPr>
          <w:rFonts w:asciiTheme="minorHAnsi" w:hAnsiTheme="minorHAnsi" w:cstheme="minorHAnsi"/>
          <w:b w:val="0"/>
          <w:sz w:val="24"/>
        </w:rPr>
      </w:pPr>
      <w:r w:rsidRPr="00A447B9">
        <w:rPr>
          <w:rFonts w:asciiTheme="minorHAnsi" w:hAnsiTheme="minorHAnsi" w:cstheme="minorHAnsi"/>
          <w:b w:val="0"/>
          <w:sz w:val="24"/>
        </w:rPr>
        <w:t>The Directors, Local Governing Bodies and e</w:t>
      </w:r>
      <w:r w:rsidR="008A04AC" w:rsidRPr="00A447B9">
        <w:rPr>
          <w:rFonts w:asciiTheme="minorHAnsi" w:hAnsiTheme="minorHAnsi" w:cstheme="minorHAnsi"/>
          <w:b w:val="0"/>
          <w:sz w:val="24"/>
        </w:rPr>
        <w:t>ach school within the St John the Baptist Catholic MAT</w:t>
      </w:r>
      <w:r w:rsidRPr="00A447B9">
        <w:rPr>
          <w:rFonts w:asciiTheme="minorHAnsi" w:hAnsiTheme="minorHAnsi" w:cstheme="minorHAnsi"/>
          <w:b w:val="0"/>
          <w:sz w:val="24"/>
        </w:rPr>
        <w:t xml:space="preserve"> are</w:t>
      </w:r>
      <w:r w:rsidR="005F000E" w:rsidRPr="00A447B9">
        <w:rPr>
          <w:rFonts w:asciiTheme="minorHAnsi" w:hAnsiTheme="minorHAnsi" w:cstheme="minorHAnsi"/>
          <w:b w:val="0"/>
          <w:sz w:val="24"/>
        </w:rPr>
        <w:t xml:space="preserve"> deeply committed </w:t>
      </w:r>
      <w:r w:rsidRPr="00A447B9">
        <w:rPr>
          <w:rFonts w:asciiTheme="minorHAnsi" w:hAnsiTheme="minorHAnsi" w:cstheme="minorHAnsi"/>
          <w:b w:val="0"/>
          <w:sz w:val="24"/>
        </w:rPr>
        <w:t>to the principles of equality. In each school w</w:t>
      </w:r>
      <w:r w:rsidR="005F000E" w:rsidRPr="00A447B9">
        <w:rPr>
          <w:rFonts w:asciiTheme="minorHAnsi" w:hAnsiTheme="minorHAnsi" w:cstheme="minorHAnsi"/>
          <w:b w:val="0"/>
          <w:sz w:val="24"/>
        </w:rPr>
        <w:t xml:space="preserve">e have a caring and supportive school ethos that seeks to value all individuals and ensure that they achieve their potential. </w:t>
      </w:r>
      <w:r w:rsidR="008A04AC" w:rsidRPr="00A447B9">
        <w:rPr>
          <w:rFonts w:asciiTheme="minorHAnsi" w:hAnsiTheme="minorHAnsi" w:cstheme="minorHAnsi"/>
          <w:b w:val="0"/>
          <w:sz w:val="24"/>
        </w:rPr>
        <w:t>Each</w:t>
      </w:r>
      <w:r w:rsidR="005F000E" w:rsidRPr="00A447B9">
        <w:rPr>
          <w:rFonts w:asciiTheme="minorHAnsi" w:hAnsiTheme="minorHAnsi" w:cstheme="minorHAnsi"/>
          <w:b w:val="0"/>
          <w:sz w:val="24"/>
        </w:rPr>
        <w:t xml:space="preserve"> school is active in its role in promoting equality of opportunity for everyone who makes up our school community. </w:t>
      </w:r>
    </w:p>
    <w:p w14:paraId="39FBD882" w14:textId="77777777" w:rsidR="005F000E" w:rsidRPr="00A447B9" w:rsidRDefault="005F000E" w:rsidP="00822121">
      <w:pPr>
        <w:pStyle w:val="Subtitle"/>
        <w:jc w:val="both"/>
        <w:rPr>
          <w:rFonts w:asciiTheme="minorHAnsi" w:hAnsiTheme="minorHAnsi" w:cstheme="minorHAnsi"/>
          <w:b w:val="0"/>
          <w:sz w:val="24"/>
        </w:rPr>
      </w:pPr>
    </w:p>
    <w:p w14:paraId="0DADC31B" w14:textId="77777777" w:rsidR="005F000E" w:rsidRPr="00A447B9" w:rsidRDefault="005F000E" w:rsidP="00822121">
      <w:pPr>
        <w:pStyle w:val="Subtitle"/>
        <w:jc w:val="both"/>
        <w:rPr>
          <w:rFonts w:asciiTheme="minorHAnsi" w:hAnsiTheme="minorHAnsi" w:cstheme="minorHAnsi"/>
          <w:b w:val="0"/>
          <w:sz w:val="24"/>
        </w:rPr>
      </w:pPr>
      <w:r w:rsidRPr="00A447B9">
        <w:rPr>
          <w:rFonts w:asciiTheme="minorHAnsi" w:hAnsiTheme="minorHAnsi" w:cstheme="minorHAnsi"/>
          <w:b w:val="0"/>
          <w:sz w:val="24"/>
        </w:rPr>
        <w:t>Through our policies and practices we strive to e</w:t>
      </w:r>
      <w:r w:rsidR="0053150A" w:rsidRPr="00A447B9">
        <w:rPr>
          <w:rFonts w:asciiTheme="minorHAnsi" w:hAnsiTheme="minorHAnsi" w:cstheme="minorHAnsi"/>
          <w:b w:val="0"/>
          <w:sz w:val="24"/>
        </w:rPr>
        <w:t xml:space="preserve">liminate all forms of </w:t>
      </w:r>
      <w:r w:rsidRPr="00A447B9">
        <w:rPr>
          <w:rFonts w:asciiTheme="minorHAnsi" w:hAnsiTheme="minorHAnsi" w:cstheme="minorHAnsi"/>
          <w:b w:val="0"/>
          <w:sz w:val="24"/>
        </w:rPr>
        <w:t xml:space="preserve">discrimination and harassment that present barriers to both staff and </w:t>
      </w:r>
      <w:r w:rsidR="00584244" w:rsidRPr="00A447B9">
        <w:rPr>
          <w:rFonts w:asciiTheme="minorHAnsi" w:hAnsiTheme="minorHAnsi" w:cstheme="minorHAnsi"/>
          <w:b w:val="0"/>
          <w:sz w:val="24"/>
        </w:rPr>
        <w:t>student</w:t>
      </w:r>
      <w:r w:rsidRPr="00A447B9">
        <w:rPr>
          <w:rFonts w:asciiTheme="minorHAnsi" w:hAnsiTheme="minorHAnsi" w:cstheme="minorHAnsi"/>
          <w:b w:val="0"/>
          <w:sz w:val="24"/>
        </w:rPr>
        <w:t>s achieving their full potential. We actively promote positive, respectful attitudes and relationships between and amongst all members of our school community and encourage them to be active partners in the promotion of equality of opportunity in all aspects of school life</w:t>
      </w:r>
      <w:r w:rsidR="00EE3988" w:rsidRPr="00A447B9">
        <w:rPr>
          <w:rFonts w:asciiTheme="minorHAnsi" w:hAnsiTheme="minorHAnsi" w:cstheme="minorHAnsi"/>
          <w:b w:val="0"/>
          <w:sz w:val="24"/>
        </w:rPr>
        <w:t xml:space="preserve"> and beyond</w:t>
      </w:r>
      <w:r w:rsidRPr="00A447B9">
        <w:rPr>
          <w:rFonts w:asciiTheme="minorHAnsi" w:hAnsiTheme="minorHAnsi" w:cstheme="minorHAnsi"/>
          <w:b w:val="0"/>
          <w:sz w:val="24"/>
        </w:rPr>
        <w:t xml:space="preserve">. </w:t>
      </w:r>
    </w:p>
    <w:p w14:paraId="5E22880C" w14:textId="77777777" w:rsidR="005F000E" w:rsidRPr="00A447B9" w:rsidRDefault="005F000E" w:rsidP="00822121">
      <w:pPr>
        <w:pStyle w:val="Subtitle"/>
        <w:jc w:val="both"/>
        <w:rPr>
          <w:rFonts w:asciiTheme="minorHAnsi" w:hAnsiTheme="minorHAnsi" w:cstheme="minorHAnsi"/>
          <w:b w:val="0"/>
          <w:sz w:val="24"/>
        </w:rPr>
      </w:pPr>
    </w:p>
    <w:p w14:paraId="6DCA18C3" w14:textId="77777777" w:rsidR="005F000E" w:rsidRPr="00A447B9" w:rsidRDefault="005F000E" w:rsidP="00822121">
      <w:pPr>
        <w:pStyle w:val="Subtitle"/>
        <w:jc w:val="both"/>
        <w:rPr>
          <w:rFonts w:asciiTheme="minorHAnsi" w:hAnsiTheme="minorHAnsi" w:cstheme="minorHAnsi"/>
          <w:b w:val="0"/>
          <w:sz w:val="24"/>
        </w:rPr>
      </w:pPr>
      <w:r w:rsidRPr="00A447B9">
        <w:rPr>
          <w:rFonts w:asciiTheme="minorHAnsi" w:hAnsiTheme="minorHAnsi" w:cstheme="minorHAnsi"/>
          <w:b w:val="0"/>
          <w:sz w:val="24"/>
        </w:rPr>
        <w:lastRenderedPageBreak/>
        <w:t>We provide a broad and balanced curriculum in a happy, challenging environment where everyone can develop their maximum potential and feel valued as individuals who can contribute to the life of our school</w:t>
      </w:r>
      <w:r w:rsidR="00EE3988" w:rsidRPr="00A447B9">
        <w:rPr>
          <w:rFonts w:asciiTheme="minorHAnsi" w:hAnsiTheme="minorHAnsi" w:cstheme="minorHAnsi"/>
          <w:b w:val="0"/>
          <w:sz w:val="24"/>
        </w:rPr>
        <w:t>s</w:t>
      </w:r>
      <w:r w:rsidRPr="00A447B9">
        <w:rPr>
          <w:rFonts w:asciiTheme="minorHAnsi" w:hAnsiTheme="minorHAnsi" w:cstheme="minorHAnsi"/>
          <w:b w:val="0"/>
          <w:sz w:val="24"/>
        </w:rPr>
        <w:t xml:space="preserve"> and society in general. </w:t>
      </w:r>
    </w:p>
    <w:p w14:paraId="7D24D9F6" w14:textId="77777777" w:rsidR="005F000E" w:rsidRPr="00A447B9" w:rsidRDefault="005F000E" w:rsidP="00822121">
      <w:pPr>
        <w:pStyle w:val="Subtitle"/>
        <w:jc w:val="both"/>
        <w:rPr>
          <w:rFonts w:asciiTheme="minorHAnsi" w:hAnsiTheme="minorHAnsi" w:cstheme="minorHAnsi"/>
          <w:b w:val="0"/>
          <w:sz w:val="24"/>
        </w:rPr>
      </w:pPr>
    </w:p>
    <w:p w14:paraId="09CAAC94" w14:textId="77777777" w:rsidR="005F000E" w:rsidRPr="00A447B9" w:rsidRDefault="005F000E" w:rsidP="00822121">
      <w:pPr>
        <w:pStyle w:val="Subtitle"/>
        <w:jc w:val="both"/>
        <w:rPr>
          <w:rFonts w:asciiTheme="minorHAnsi" w:hAnsiTheme="minorHAnsi" w:cstheme="minorHAnsi"/>
          <w:b w:val="0"/>
          <w:sz w:val="24"/>
        </w:rPr>
      </w:pPr>
      <w:r w:rsidRPr="00A447B9">
        <w:rPr>
          <w:rFonts w:asciiTheme="minorHAnsi" w:hAnsiTheme="minorHAnsi" w:cstheme="minorHAnsi"/>
          <w:b w:val="0"/>
          <w:sz w:val="24"/>
        </w:rPr>
        <w:t xml:space="preserve">We have robust and supportive policies in place that are underpinned by our Catholic ethos which ensures that our practices actively promote equality of opportunity amongst staff and do not in any way discriminate against </w:t>
      </w:r>
      <w:r w:rsidR="00EE3988" w:rsidRPr="00A447B9">
        <w:rPr>
          <w:rFonts w:asciiTheme="minorHAnsi" w:hAnsiTheme="minorHAnsi" w:cstheme="minorHAnsi"/>
          <w:b w:val="0"/>
          <w:sz w:val="24"/>
        </w:rPr>
        <w:t>any gender</w:t>
      </w:r>
      <w:r w:rsidRPr="00A447B9">
        <w:rPr>
          <w:rFonts w:asciiTheme="minorHAnsi" w:hAnsiTheme="minorHAnsi" w:cstheme="minorHAnsi"/>
          <w:b w:val="0"/>
          <w:sz w:val="24"/>
        </w:rPr>
        <w:t xml:space="preserve"> in any area of recruitment, retention, promotion, training or any aspect of employment. </w:t>
      </w:r>
    </w:p>
    <w:p w14:paraId="3F4B6722" w14:textId="77777777" w:rsidR="005F000E" w:rsidRPr="00A447B9" w:rsidRDefault="005F000E" w:rsidP="00822121">
      <w:pPr>
        <w:pStyle w:val="Subtitle"/>
        <w:jc w:val="both"/>
        <w:rPr>
          <w:rFonts w:asciiTheme="minorHAnsi" w:hAnsiTheme="minorHAnsi" w:cstheme="minorHAnsi"/>
          <w:b w:val="0"/>
          <w:sz w:val="24"/>
        </w:rPr>
      </w:pPr>
    </w:p>
    <w:p w14:paraId="4AC05420" w14:textId="498B73C9" w:rsidR="005F000E" w:rsidRPr="00A447B9" w:rsidRDefault="005F000E" w:rsidP="00822121">
      <w:pPr>
        <w:pStyle w:val="Subtitle"/>
        <w:jc w:val="both"/>
        <w:rPr>
          <w:rFonts w:asciiTheme="minorHAnsi" w:hAnsiTheme="minorHAnsi" w:cstheme="minorHAnsi"/>
          <w:b w:val="0"/>
          <w:sz w:val="24"/>
        </w:rPr>
      </w:pPr>
      <w:r w:rsidRPr="00A447B9">
        <w:rPr>
          <w:rFonts w:asciiTheme="minorHAnsi" w:hAnsiTheme="minorHAnsi" w:cstheme="minorHAnsi"/>
          <w:b w:val="0"/>
          <w:sz w:val="24"/>
        </w:rPr>
        <w:t>We are committed towards ensuring that the development, implementation and monitoring of o</w:t>
      </w:r>
      <w:r w:rsidR="0053150A" w:rsidRPr="00A447B9">
        <w:rPr>
          <w:rFonts w:asciiTheme="minorHAnsi" w:hAnsiTheme="minorHAnsi" w:cstheme="minorHAnsi"/>
          <w:b w:val="0"/>
          <w:sz w:val="24"/>
        </w:rPr>
        <w:t xml:space="preserve">ur equality </w:t>
      </w:r>
      <w:r w:rsidR="006A66ED" w:rsidRPr="00A447B9">
        <w:rPr>
          <w:rFonts w:asciiTheme="minorHAnsi" w:hAnsiTheme="minorHAnsi" w:cstheme="minorHAnsi"/>
          <w:b w:val="0"/>
          <w:sz w:val="24"/>
        </w:rPr>
        <w:t xml:space="preserve">action </w:t>
      </w:r>
      <w:r w:rsidR="0053150A" w:rsidRPr="00A447B9">
        <w:rPr>
          <w:rFonts w:asciiTheme="minorHAnsi" w:hAnsiTheme="minorHAnsi" w:cstheme="minorHAnsi"/>
          <w:b w:val="0"/>
          <w:sz w:val="24"/>
        </w:rPr>
        <w:t>plan</w:t>
      </w:r>
      <w:r w:rsidR="006A66ED" w:rsidRPr="00A447B9">
        <w:rPr>
          <w:rFonts w:asciiTheme="minorHAnsi" w:hAnsiTheme="minorHAnsi" w:cstheme="minorHAnsi"/>
          <w:b w:val="0"/>
          <w:sz w:val="24"/>
        </w:rPr>
        <w:t xml:space="preserve"> </w:t>
      </w:r>
      <w:r w:rsidR="00EE3988" w:rsidRPr="00A447B9">
        <w:rPr>
          <w:rFonts w:asciiTheme="minorHAnsi" w:hAnsiTheme="minorHAnsi" w:cstheme="minorHAnsi"/>
          <w:b w:val="0"/>
          <w:sz w:val="24"/>
        </w:rPr>
        <w:t xml:space="preserve">(evidenced in our </w:t>
      </w:r>
      <w:r w:rsidR="00992D0C" w:rsidRPr="00A447B9">
        <w:rPr>
          <w:rFonts w:asciiTheme="minorHAnsi" w:hAnsiTheme="minorHAnsi" w:cstheme="minorHAnsi"/>
          <w:b w:val="0"/>
          <w:sz w:val="24"/>
        </w:rPr>
        <w:t>Trust</w:t>
      </w:r>
      <w:r w:rsidR="00EE3988" w:rsidRPr="00A447B9">
        <w:rPr>
          <w:rFonts w:asciiTheme="minorHAnsi" w:hAnsiTheme="minorHAnsi" w:cstheme="minorHAnsi"/>
          <w:b w:val="0"/>
          <w:sz w:val="24"/>
        </w:rPr>
        <w:t xml:space="preserve"> Improvement Plans and individual School Improvement Plans)</w:t>
      </w:r>
      <w:r w:rsidR="00EE3988" w:rsidRPr="00A447B9">
        <w:rPr>
          <w:rFonts w:asciiTheme="minorHAnsi" w:hAnsiTheme="minorHAnsi" w:cstheme="minorHAnsi"/>
          <w:b w:val="0"/>
          <w:color w:val="FF0000"/>
          <w:sz w:val="24"/>
        </w:rPr>
        <w:t xml:space="preserve"> </w:t>
      </w:r>
      <w:r w:rsidRPr="00A447B9">
        <w:rPr>
          <w:rFonts w:asciiTheme="minorHAnsi" w:hAnsiTheme="minorHAnsi" w:cstheme="minorHAnsi"/>
          <w:b w:val="0"/>
          <w:sz w:val="24"/>
        </w:rPr>
        <w:t>is the vehicl</w:t>
      </w:r>
      <w:r w:rsidR="0053150A" w:rsidRPr="00A447B9">
        <w:rPr>
          <w:rFonts w:asciiTheme="minorHAnsi" w:hAnsiTheme="minorHAnsi" w:cstheme="minorHAnsi"/>
          <w:b w:val="0"/>
          <w:sz w:val="24"/>
        </w:rPr>
        <w:t xml:space="preserve">e for actively embedding </w:t>
      </w:r>
      <w:r w:rsidRPr="00A447B9">
        <w:rPr>
          <w:rFonts w:asciiTheme="minorHAnsi" w:hAnsiTheme="minorHAnsi" w:cstheme="minorHAnsi"/>
          <w:b w:val="0"/>
          <w:sz w:val="24"/>
        </w:rPr>
        <w:t xml:space="preserve">equality within our policies and practices. </w:t>
      </w:r>
    </w:p>
    <w:p w14:paraId="4F68221F" w14:textId="77777777" w:rsidR="005F000E" w:rsidRPr="00A447B9" w:rsidRDefault="005F000E" w:rsidP="00822121">
      <w:pPr>
        <w:pStyle w:val="Subtitle"/>
        <w:jc w:val="both"/>
        <w:rPr>
          <w:rFonts w:asciiTheme="minorHAnsi" w:hAnsiTheme="minorHAnsi" w:cstheme="minorHAnsi"/>
          <w:b w:val="0"/>
          <w:sz w:val="24"/>
        </w:rPr>
      </w:pPr>
    </w:p>
    <w:p w14:paraId="68F1D893" w14:textId="77777777" w:rsidR="005F000E" w:rsidRPr="00A447B9" w:rsidRDefault="005F000E" w:rsidP="00822121">
      <w:pPr>
        <w:pStyle w:val="PlainText"/>
        <w:jc w:val="both"/>
        <w:rPr>
          <w:rFonts w:asciiTheme="minorHAnsi" w:hAnsiTheme="minorHAnsi" w:cstheme="minorHAnsi"/>
          <w:sz w:val="24"/>
          <w:szCs w:val="24"/>
        </w:rPr>
      </w:pPr>
      <w:r w:rsidRPr="00A447B9">
        <w:rPr>
          <w:rFonts w:asciiTheme="minorHAnsi" w:hAnsiTheme="minorHAnsi" w:cstheme="minorHAnsi"/>
          <w:sz w:val="24"/>
          <w:szCs w:val="24"/>
        </w:rPr>
        <w:t xml:space="preserve">The underlying and overriding principle of our faith in Jesus Christ binds us together in love, understanding and mutual enrichment. </w:t>
      </w:r>
    </w:p>
    <w:p w14:paraId="210E6D06" w14:textId="77777777" w:rsidR="005F000E" w:rsidRPr="00A447B9" w:rsidRDefault="005F000E" w:rsidP="00822121">
      <w:pPr>
        <w:pStyle w:val="PlainText"/>
        <w:jc w:val="both"/>
        <w:rPr>
          <w:rFonts w:asciiTheme="minorHAnsi" w:hAnsiTheme="minorHAnsi" w:cstheme="minorHAnsi"/>
          <w:sz w:val="24"/>
          <w:szCs w:val="24"/>
        </w:rPr>
      </w:pPr>
    </w:p>
    <w:p w14:paraId="41794F0E" w14:textId="77777777" w:rsidR="005F000E" w:rsidRPr="00A447B9" w:rsidRDefault="005F000E" w:rsidP="00822121">
      <w:pPr>
        <w:pStyle w:val="PlainText"/>
        <w:jc w:val="both"/>
        <w:rPr>
          <w:rFonts w:asciiTheme="minorHAnsi" w:hAnsiTheme="minorHAnsi" w:cstheme="minorHAnsi"/>
          <w:sz w:val="24"/>
          <w:szCs w:val="24"/>
        </w:rPr>
      </w:pPr>
      <w:r w:rsidRPr="00A447B9">
        <w:rPr>
          <w:rFonts w:asciiTheme="minorHAnsi" w:hAnsiTheme="minorHAnsi" w:cstheme="minorHAnsi"/>
          <w:sz w:val="24"/>
          <w:szCs w:val="24"/>
        </w:rPr>
        <w:t>‘</w:t>
      </w:r>
      <w:r w:rsidRPr="00A447B9">
        <w:rPr>
          <w:rFonts w:asciiTheme="minorHAnsi" w:hAnsiTheme="minorHAnsi" w:cstheme="minorHAnsi"/>
          <w:i/>
          <w:sz w:val="24"/>
          <w:szCs w:val="24"/>
        </w:rPr>
        <w:t>You are, all of you, sons of God through faith in Christ Jesus. All baptised in Christ, you have all clothed yourself in Christ and there are no more distinctions between Jew and Greek, slave and free, male and female, but all of you are one in Christ Jesus</w:t>
      </w:r>
      <w:r w:rsidRPr="00A447B9">
        <w:rPr>
          <w:rFonts w:asciiTheme="minorHAnsi" w:hAnsiTheme="minorHAnsi" w:cstheme="minorHAnsi"/>
          <w:sz w:val="24"/>
          <w:szCs w:val="24"/>
        </w:rPr>
        <w:t xml:space="preserve">.’ </w:t>
      </w:r>
    </w:p>
    <w:p w14:paraId="65DA97B0" w14:textId="77777777" w:rsidR="005F000E" w:rsidRPr="00A447B9" w:rsidRDefault="005F000E" w:rsidP="005F000E">
      <w:pPr>
        <w:pStyle w:val="PlainText"/>
        <w:rPr>
          <w:rFonts w:asciiTheme="minorHAnsi" w:hAnsiTheme="minorHAnsi" w:cstheme="minorHAnsi"/>
          <w:sz w:val="24"/>
          <w:szCs w:val="24"/>
        </w:rPr>
      </w:pPr>
    </w:p>
    <w:p w14:paraId="0DFA1F58" w14:textId="77777777" w:rsidR="005F000E" w:rsidRPr="00A447B9" w:rsidRDefault="005F000E" w:rsidP="005F000E">
      <w:pPr>
        <w:pStyle w:val="PlainText"/>
        <w:rPr>
          <w:rFonts w:asciiTheme="minorHAnsi" w:hAnsiTheme="minorHAnsi" w:cstheme="minorHAnsi"/>
          <w:sz w:val="24"/>
          <w:szCs w:val="24"/>
        </w:rPr>
      </w:pPr>
      <w:r w:rsidRPr="00A447B9">
        <w:rPr>
          <w:rFonts w:asciiTheme="minorHAnsi" w:hAnsiTheme="minorHAnsi" w:cstheme="minorHAnsi"/>
          <w:sz w:val="24"/>
          <w:szCs w:val="24"/>
        </w:rPr>
        <w:t xml:space="preserve">(Galatians 3: 26-29) </w:t>
      </w:r>
    </w:p>
    <w:p w14:paraId="4F9135BB" w14:textId="77777777" w:rsidR="005F000E" w:rsidRPr="00A447B9" w:rsidRDefault="005F000E" w:rsidP="005F000E">
      <w:pPr>
        <w:pStyle w:val="PlainText"/>
        <w:rPr>
          <w:rFonts w:asciiTheme="minorHAnsi" w:hAnsiTheme="minorHAnsi" w:cstheme="minorHAnsi"/>
          <w:sz w:val="24"/>
          <w:szCs w:val="24"/>
        </w:rPr>
      </w:pPr>
    </w:p>
    <w:p w14:paraId="10C71AB5" w14:textId="77777777" w:rsidR="005F000E" w:rsidRPr="00A447B9" w:rsidRDefault="005F000E" w:rsidP="00822121">
      <w:pPr>
        <w:pStyle w:val="PlainText"/>
        <w:jc w:val="both"/>
        <w:rPr>
          <w:rFonts w:asciiTheme="minorHAnsi" w:hAnsiTheme="minorHAnsi" w:cstheme="minorHAnsi"/>
          <w:sz w:val="24"/>
        </w:rPr>
      </w:pPr>
      <w:r w:rsidRPr="00A447B9">
        <w:rPr>
          <w:rFonts w:asciiTheme="minorHAnsi" w:hAnsiTheme="minorHAnsi" w:cstheme="minorHAnsi"/>
          <w:sz w:val="24"/>
          <w:szCs w:val="24"/>
        </w:rPr>
        <w:t xml:space="preserve">The Gospel itself leaves us in no doubt that our belief in its values should place us in the </w:t>
      </w:r>
      <w:r w:rsidRPr="00A447B9">
        <w:rPr>
          <w:rFonts w:asciiTheme="minorHAnsi" w:hAnsiTheme="minorHAnsi" w:cstheme="minorHAnsi"/>
          <w:sz w:val="24"/>
        </w:rPr>
        <w:t>forefront of the movement fo</w:t>
      </w:r>
      <w:r w:rsidR="0053150A" w:rsidRPr="00A447B9">
        <w:rPr>
          <w:rFonts w:asciiTheme="minorHAnsi" w:hAnsiTheme="minorHAnsi" w:cstheme="minorHAnsi"/>
          <w:sz w:val="24"/>
        </w:rPr>
        <w:t>r equality between all members of our community of schools</w:t>
      </w:r>
      <w:r w:rsidRPr="00A447B9">
        <w:rPr>
          <w:rFonts w:asciiTheme="minorHAnsi" w:hAnsiTheme="minorHAnsi" w:cstheme="minorHAnsi"/>
          <w:sz w:val="24"/>
        </w:rPr>
        <w:t>.</w:t>
      </w:r>
    </w:p>
    <w:p w14:paraId="41584814" w14:textId="77777777" w:rsidR="008C44FB" w:rsidRPr="00A447B9" w:rsidRDefault="008C44FB" w:rsidP="00822121">
      <w:pPr>
        <w:pStyle w:val="PlainText"/>
        <w:jc w:val="both"/>
        <w:rPr>
          <w:rFonts w:asciiTheme="minorHAnsi" w:hAnsiTheme="minorHAnsi" w:cstheme="minorHAnsi"/>
          <w:sz w:val="24"/>
        </w:rPr>
      </w:pPr>
    </w:p>
    <w:p w14:paraId="72D1F530" w14:textId="511AB760" w:rsidR="005F000E" w:rsidRPr="00A447B9" w:rsidRDefault="00321025" w:rsidP="00321025">
      <w:pPr>
        <w:pStyle w:val="Heading3"/>
      </w:pPr>
      <w:bookmarkStart w:id="2" w:name="_Toc129075793"/>
      <w:r>
        <w:t xml:space="preserve">2 </w:t>
      </w:r>
      <w:r w:rsidR="005F000E" w:rsidRPr="00A447B9">
        <w:t>The Legal Context</w:t>
      </w:r>
      <w:bookmarkEnd w:id="2"/>
      <w:r w:rsidR="005F000E" w:rsidRPr="00A447B9">
        <w:t xml:space="preserve"> </w:t>
      </w:r>
    </w:p>
    <w:p w14:paraId="7BB82F0A" w14:textId="77777777" w:rsidR="005F000E" w:rsidRPr="00A447B9" w:rsidRDefault="005F000E" w:rsidP="005F000E">
      <w:pPr>
        <w:pStyle w:val="Subtitle"/>
        <w:rPr>
          <w:rFonts w:asciiTheme="minorHAnsi" w:hAnsiTheme="minorHAnsi" w:cstheme="minorHAnsi"/>
          <w:b w:val="0"/>
          <w:sz w:val="24"/>
        </w:rPr>
      </w:pPr>
    </w:p>
    <w:p w14:paraId="63F19588" w14:textId="05E5C9AE" w:rsidR="0053150A" w:rsidRPr="00E94F4C" w:rsidRDefault="0053150A" w:rsidP="00822121">
      <w:pPr>
        <w:jc w:val="both"/>
        <w:rPr>
          <w:rFonts w:asciiTheme="minorHAnsi" w:hAnsiTheme="minorHAnsi" w:cstheme="minorHAnsi"/>
          <w:bCs/>
        </w:rPr>
      </w:pPr>
      <w:r w:rsidRPr="00E94F4C">
        <w:rPr>
          <w:rFonts w:asciiTheme="minorHAnsi" w:hAnsiTheme="minorHAnsi" w:cstheme="minorHAnsi"/>
          <w:bCs/>
        </w:rPr>
        <w:t>We welcome our duties under the Equality Act 2010 to eliminate discrimination, advance equality of opportunity and foster good relations in relation to age (as appropriate), disability, ethnicity, gender (</w:t>
      </w:r>
      <w:r w:rsidR="00EE3988" w:rsidRPr="00E94F4C">
        <w:rPr>
          <w:rFonts w:asciiTheme="minorHAnsi" w:hAnsiTheme="minorHAnsi" w:cstheme="minorHAnsi"/>
          <w:bCs/>
        </w:rPr>
        <w:t>including issues of transgender,</w:t>
      </w:r>
      <w:r w:rsidRPr="00E94F4C">
        <w:rPr>
          <w:rFonts w:asciiTheme="minorHAnsi" w:hAnsiTheme="minorHAnsi" w:cstheme="minorHAnsi"/>
          <w:bCs/>
        </w:rPr>
        <w:t xml:space="preserve"> and of maternity and p</w:t>
      </w:r>
      <w:r w:rsidR="00EE3988" w:rsidRPr="00E94F4C">
        <w:rPr>
          <w:rFonts w:asciiTheme="minorHAnsi" w:hAnsiTheme="minorHAnsi" w:cstheme="minorHAnsi"/>
          <w:bCs/>
        </w:rPr>
        <w:t xml:space="preserve">regnancy), religion and belief </w:t>
      </w:r>
      <w:r w:rsidRPr="00E94F4C">
        <w:rPr>
          <w:rFonts w:asciiTheme="minorHAnsi" w:hAnsiTheme="minorHAnsi" w:cstheme="minorHAnsi"/>
          <w:bCs/>
        </w:rPr>
        <w:t xml:space="preserve">and sexual identity. </w:t>
      </w:r>
    </w:p>
    <w:p w14:paraId="460268D5" w14:textId="77777777" w:rsidR="00F44972" w:rsidRPr="00E94F4C" w:rsidRDefault="00F44972" w:rsidP="00822121">
      <w:pPr>
        <w:jc w:val="both"/>
        <w:rPr>
          <w:rFonts w:asciiTheme="minorHAnsi" w:hAnsiTheme="minorHAnsi" w:cstheme="minorHAnsi"/>
          <w:bCs/>
        </w:rPr>
      </w:pPr>
    </w:p>
    <w:p w14:paraId="657C98D4" w14:textId="77777777" w:rsidR="0053150A" w:rsidRPr="00E94F4C" w:rsidRDefault="0053150A" w:rsidP="00822121">
      <w:pPr>
        <w:jc w:val="both"/>
        <w:rPr>
          <w:rFonts w:asciiTheme="minorHAnsi" w:hAnsiTheme="minorHAnsi" w:cstheme="minorHAnsi"/>
          <w:bCs/>
        </w:rPr>
      </w:pPr>
      <w:r w:rsidRPr="00E94F4C">
        <w:rPr>
          <w:rFonts w:asciiTheme="minorHAnsi" w:hAnsiTheme="minorHAnsi" w:cstheme="minorHAnsi"/>
          <w:bCs/>
        </w:rPr>
        <w:t xml:space="preserve">We welcome our duty under the Education and Inspections Act 2006 to promote community cohesion.  </w:t>
      </w:r>
    </w:p>
    <w:p w14:paraId="77FFFAF8" w14:textId="77777777" w:rsidR="00F44972" w:rsidRPr="00E94F4C" w:rsidRDefault="00F44972" w:rsidP="00822121">
      <w:pPr>
        <w:jc w:val="both"/>
        <w:rPr>
          <w:rFonts w:asciiTheme="minorHAnsi" w:hAnsiTheme="minorHAnsi" w:cstheme="minorHAnsi"/>
          <w:bCs/>
        </w:rPr>
      </w:pPr>
    </w:p>
    <w:p w14:paraId="324BE2E6" w14:textId="77777777" w:rsidR="005F000E" w:rsidRPr="00E94F4C" w:rsidRDefault="0053150A" w:rsidP="00822121">
      <w:pPr>
        <w:jc w:val="both"/>
        <w:rPr>
          <w:rFonts w:asciiTheme="minorHAnsi" w:hAnsiTheme="minorHAnsi" w:cstheme="minorHAnsi"/>
          <w:bCs/>
        </w:rPr>
      </w:pPr>
      <w:r w:rsidRPr="00E94F4C">
        <w:rPr>
          <w:rFonts w:asciiTheme="minorHAnsi" w:hAnsiTheme="minorHAnsi" w:cstheme="minorHAnsi"/>
          <w:bCs/>
        </w:rPr>
        <w:t>We recognise that these duties reflect international human rights standards as expressed in the UN Convention on the Rights of the Child, the UN Convention on the Rights of People with Disabilities, and the Human Rights Act 1998.</w:t>
      </w:r>
    </w:p>
    <w:p w14:paraId="244C4D20" w14:textId="77777777" w:rsidR="00EE3988" w:rsidRPr="00E94F4C" w:rsidRDefault="00EE3988" w:rsidP="00822121">
      <w:pPr>
        <w:jc w:val="both"/>
        <w:rPr>
          <w:rFonts w:asciiTheme="minorHAnsi" w:hAnsiTheme="minorHAnsi" w:cstheme="minorHAnsi"/>
          <w:bCs/>
        </w:rPr>
      </w:pPr>
    </w:p>
    <w:p w14:paraId="1E37879D" w14:textId="71E2D879" w:rsidR="00EE3988" w:rsidRPr="00E94F4C" w:rsidRDefault="00EE3988" w:rsidP="00822121">
      <w:pPr>
        <w:jc w:val="both"/>
        <w:rPr>
          <w:rFonts w:asciiTheme="minorHAnsi" w:hAnsiTheme="minorHAnsi" w:cstheme="minorHAnsi"/>
          <w:bCs/>
        </w:rPr>
      </w:pPr>
      <w:r w:rsidRPr="00E94F4C">
        <w:rPr>
          <w:rFonts w:asciiTheme="minorHAnsi" w:hAnsiTheme="minorHAnsi" w:cstheme="minorHAnsi"/>
          <w:bCs/>
        </w:rPr>
        <w:t>We understand that from time to time further legislation and guidance is published by Government and relevant legal bodies and we will continually monitor and implement relevant policy and practice to ensure compliance.</w:t>
      </w:r>
    </w:p>
    <w:p w14:paraId="26979511" w14:textId="77777777" w:rsidR="00A447B9" w:rsidRPr="00E94F4C" w:rsidRDefault="00A447B9" w:rsidP="00822121">
      <w:pPr>
        <w:jc w:val="both"/>
        <w:rPr>
          <w:rFonts w:asciiTheme="minorHAnsi" w:hAnsiTheme="minorHAnsi" w:cstheme="minorHAnsi"/>
          <w:bCs/>
        </w:rPr>
      </w:pPr>
    </w:p>
    <w:p w14:paraId="647DACED" w14:textId="668747E5" w:rsidR="00321025" w:rsidRPr="00321025" w:rsidRDefault="00321025" w:rsidP="00321025">
      <w:pPr>
        <w:pStyle w:val="Heading3"/>
      </w:pPr>
      <w:bookmarkStart w:id="3" w:name="_Toc129075794"/>
      <w:r>
        <w:t>3</w:t>
      </w:r>
      <w:r w:rsidRPr="00321025">
        <w:t xml:space="preserve"> The </w:t>
      </w:r>
      <w:r>
        <w:t>Public Sector Equality Duty</w:t>
      </w:r>
      <w:bookmarkEnd w:id="3"/>
      <w:r w:rsidRPr="00321025">
        <w:t xml:space="preserve"> </w:t>
      </w:r>
    </w:p>
    <w:p w14:paraId="374F528C" w14:textId="77777777" w:rsidR="00321025" w:rsidRDefault="00321025" w:rsidP="00A447B9">
      <w:pPr>
        <w:jc w:val="both"/>
        <w:rPr>
          <w:rFonts w:asciiTheme="minorHAnsi" w:hAnsiTheme="minorHAnsi" w:cstheme="minorHAnsi"/>
        </w:rPr>
      </w:pPr>
    </w:p>
    <w:p w14:paraId="22882E7F" w14:textId="55E46DA6" w:rsidR="00A447B9" w:rsidRPr="00E94F4C" w:rsidRDefault="00A447B9" w:rsidP="00A447B9">
      <w:pPr>
        <w:jc w:val="both"/>
        <w:rPr>
          <w:rFonts w:asciiTheme="minorHAnsi" w:hAnsiTheme="minorHAnsi" w:cstheme="minorHAnsi"/>
        </w:rPr>
      </w:pPr>
      <w:r w:rsidRPr="00E94F4C">
        <w:rPr>
          <w:rFonts w:asciiTheme="minorHAnsi" w:hAnsiTheme="minorHAnsi" w:cstheme="minorHAnsi"/>
        </w:rPr>
        <w:lastRenderedPageBreak/>
        <w:t xml:space="preserve">The Equality Act 2010 (the Act) replaced previous anti-discrimination laws with a single Act and came into force on 1 October 2010. A key measure in the Act is the </w:t>
      </w:r>
      <w:r w:rsidRPr="00E94F4C">
        <w:rPr>
          <w:rFonts w:asciiTheme="minorHAnsi" w:hAnsiTheme="minorHAnsi" w:cstheme="minorHAnsi"/>
          <w:b/>
          <w:bCs/>
        </w:rPr>
        <w:t>Public Sector Equality Duty</w:t>
      </w:r>
      <w:r w:rsidRPr="00E94F4C">
        <w:rPr>
          <w:rFonts w:asciiTheme="minorHAnsi" w:hAnsiTheme="minorHAnsi" w:cstheme="minorHAnsi"/>
        </w:rPr>
        <w:t xml:space="preserve">, which came into force on 5 April 2011. The Public Sector Equality Duty ensures that all public bodies play their part in making society fairer by tackling discrimination and providing equality of opportunity for all. </w:t>
      </w:r>
    </w:p>
    <w:p w14:paraId="5E5A6991" w14:textId="77777777" w:rsidR="00A447B9" w:rsidRPr="00E94F4C" w:rsidRDefault="00A447B9" w:rsidP="00A447B9">
      <w:pPr>
        <w:jc w:val="both"/>
        <w:rPr>
          <w:rFonts w:asciiTheme="minorHAnsi" w:hAnsiTheme="minorHAnsi" w:cstheme="minorHAnsi"/>
        </w:rPr>
      </w:pPr>
    </w:p>
    <w:p w14:paraId="5D6C82B2" w14:textId="1A7D8D4D" w:rsidR="00A447B9" w:rsidRPr="00321025" w:rsidRDefault="00A447B9" w:rsidP="00A447B9">
      <w:pPr>
        <w:jc w:val="both"/>
        <w:rPr>
          <w:rFonts w:asciiTheme="minorHAnsi" w:hAnsiTheme="minorHAnsi" w:cstheme="minorHAnsi"/>
        </w:rPr>
      </w:pPr>
      <w:r w:rsidRPr="00321025">
        <w:rPr>
          <w:rFonts w:asciiTheme="minorHAnsi" w:hAnsiTheme="minorHAnsi" w:cstheme="minorHAnsi"/>
        </w:rPr>
        <w:t xml:space="preserve">The aims of the Public Sector Equality Duty are to: </w:t>
      </w:r>
    </w:p>
    <w:p w14:paraId="26DEC839" w14:textId="77777777" w:rsidR="00A447B9" w:rsidRPr="00321025" w:rsidRDefault="00A447B9" w:rsidP="006A6C66">
      <w:pPr>
        <w:pStyle w:val="ListParagraph"/>
        <w:numPr>
          <w:ilvl w:val="0"/>
          <w:numId w:val="17"/>
        </w:numPr>
        <w:jc w:val="both"/>
        <w:rPr>
          <w:rFonts w:asciiTheme="minorHAnsi" w:hAnsiTheme="minorHAnsi" w:cstheme="minorHAnsi"/>
          <w:sz w:val="24"/>
          <w:szCs w:val="24"/>
        </w:rPr>
      </w:pPr>
      <w:r w:rsidRPr="00321025">
        <w:rPr>
          <w:rFonts w:asciiTheme="minorHAnsi" w:hAnsiTheme="minorHAnsi" w:cstheme="minorHAnsi"/>
          <w:b/>
          <w:bCs/>
          <w:sz w:val="24"/>
          <w:szCs w:val="24"/>
        </w:rPr>
        <w:t>Eliminate unlawful discrimination</w:t>
      </w:r>
      <w:r w:rsidRPr="00321025">
        <w:rPr>
          <w:rFonts w:asciiTheme="minorHAnsi" w:hAnsiTheme="minorHAnsi" w:cstheme="minorHAnsi"/>
          <w:sz w:val="24"/>
          <w:szCs w:val="24"/>
        </w:rPr>
        <w:t xml:space="preserve">, harassment and victimisation and any other conduct prohibited by the Act.  The prohibition and prevention of discrimination and harassment applies to all members of the community, including staff, governors, students, parents, volunteers and job applicants. </w:t>
      </w:r>
    </w:p>
    <w:p w14:paraId="4BB3F937" w14:textId="77777777" w:rsidR="00A447B9" w:rsidRPr="00321025" w:rsidRDefault="00A447B9" w:rsidP="006A6C66">
      <w:pPr>
        <w:pStyle w:val="ListParagraph"/>
        <w:numPr>
          <w:ilvl w:val="0"/>
          <w:numId w:val="17"/>
        </w:numPr>
        <w:jc w:val="both"/>
        <w:rPr>
          <w:rFonts w:asciiTheme="minorHAnsi" w:hAnsiTheme="minorHAnsi" w:cstheme="minorHAnsi"/>
          <w:sz w:val="24"/>
          <w:szCs w:val="24"/>
        </w:rPr>
      </w:pPr>
      <w:r w:rsidRPr="00321025">
        <w:rPr>
          <w:rFonts w:asciiTheme="minorHAnsi" w:hAnsiTheme="minorHAnsi" w:cstheme="minorHAnsi"/>
          <w:b/>
          <w:bCs/>
          <w:sz w:val="24"/>
          <w:szCs w:val="24"/>
        </w:rPr>
        <w:t xml:space="preserve">Advance equality of opportunity </w:t>
      </w:r>
      <w:r w:rsidRPr="00321025">
        <w:rPr>
          <w:rFonts w:asciiTheme="minorHAnsi" w:hAnsiTheme="minorHAnsi" w:cstheme="minorHAnsi"/>
          <w:sz w:val="24"/>
          <w:szCs w:val="24"/>
        </w:rPr>
        <w:t xml:space="preserve">between people who share a protected characteristic and people who do not share it; and </w:t>
      </w:r>
    </w:p>
    <w:p w14:paraId="526C89E6" w14:textId="77777777" w:rsidR="00A447B9" w:rsidRPr="00321025" w:rsidRDefault="00A447B9" w:rsidP="006A6C66">
      <w:pPr>
        <w:pStyle w:val="ListParagraph"/>
        <w:numPr>
          <w:ilvl w:val="0"/>
          <w:numId w:val="17"/>
        </w:numPr>
        <w:jc w:val="both"/>
        <w:rPr>
          <w:rFonts w:asciiTheme="minorHAnsi" w:hAnsiTheme="minorHAnsi" w:cstheme="minorHAnsi"/>
          <w:sz w:val="24"/>
          <w:szCs w:val="24"/>
        </w:rPr>
      </w:pPr>
      <w:r w:rsidRPr="00321025">
        <w:rPr>
          <w:rFonts w:asciiTheme="minorHAnsi" w:hAnsiTheme="minorHAnsi" w:cstheme="minorHAnsi"/>
          <w:b/>
          <w:bCs/>
          <w:sz w:val="24"/>
          <w:szCs w:val="24"/>
        </w:rPr>
        <w:t xml:space="preserve">Foster good relations </w:t>
      </w:r>
      <w:r w:rsidRPr="00321025">
        <w:rPr>
          <w:rFonts w:asciiTheme="minorHAnsi" w:hAnsiTheme="minorHAnsi" w:cstheme="minorHAnsi"/>
          <w:sz w:val="24"/>
          <w:szCs w:val="24"/>
        </w:rPr>
        <w:t xml:space="preserve">between people who share a protected characteristic and people who do not share it. </w:t>
      </w:r>
    </w:p>
    <w:p w14:paraId="28F30B02" w14:textId="77777777" w:rsidR="00A447B9" w:rsidRPr="00321025" w:rsidRDefault="00A447B9" w:rsidP="00A447B9">
      <w:pPr>
        <w:rPr>
          <w:rFonts w:asciiTheme="minorHAnsi" w:hAnsiTheme="minorHAnsi" w:cstheme="minorHAnsi"/>
        </w:rPr>
      </w:pPr>
      <w:r w:rsidRPr="00321025">
        <w:rPr>
          <w:rFonts w:asciiTheme="minorHAnsi" w:hAnsiTheme="minorHAnsi" w:cstheme="minorHAnsi"/>
        </w:rPr>
        <w:t xml:space="preserve">The protected characteristics under the Act are: </w:t>
      </w:r>
    </w:p>
    <w:p w14:paraId="0EFA0606" w14:textId="77777777" w:rsidR="00A447B9" w:rsidRPr="00321025" w:rsidRDefault="00A447B9" w:rsidP="006A6C66">
      <w:pPr>
        <w:pStyle w:val="ListParagraph"/>
        <w:numPr>
          <w:ilvl w:val="0"/>
          <w:numId w:val="18"/>
        </w:numPr>
        <w:rPr>
          <w:rFonts w:asciiTheme="minorHAnsi" w:hAnsiTheme="minorHAnsi" w:cstheme="minorHAnsi"/>
          <w:sz w:val="24"/>
          <w:szCs w:val="24"/>
        </w:rPr>
      </w:pPr>
      <w:r w:rsidRPr="00321025">
        <w:rPr>
          <w:rFonts w:asciiTheme="minorHAnsi" w:hAnsiTheme="minorHAnsi" w:cstheme="minorHAnsi"/>
          <w:sz w:val="24"/>
          <w:szCs w:val="24"/>
        </w:rPr>
        <w:t xml:space="preserve">Age </w:t>
      </w:r>
    </w:p>
    <w:p w14:paraId="28C5D3CC" w14:textId="77777777" w:rsidR="00A447B9" w:rsidRPr="00321025" w:rsidRDefault="00A447B9" w:rsidP="006A6C66">
      <w:pPr>
        <w:pStyle w:val="ListParagraph"/>
        <w:numPr>
          <w:ilvl w:val="0"/>
          <w:numId w:val="18"/>
        </w:numPr>
        <w:rPr>
          <w:rFonts w:asciiTheme="minorHAnsi" w:hAnsiTheme="minorHAnsi" w:cstheme="minorHAnsi"/>
          <w:sz w:val="24"/>
          <w:szCs w:val="24"/>
        </w:rPr>
      </w:pPr>
      <w:r w:rsidRPr="00321025">
        <w:rPr>
          <w:rFonts w:asciiTheme="minorHAnsi" w:hAnsiTheme="minorHAnsi" w:cstheme="minorHAnsi"/>
          <w:sz w:val="24"/>
          <w:szCs w:val="24"/>
        </w:rPr>
        <w:t xml:space="preserve">Disability </w:t>
      </w:r>
    </w:p>
    <w:p w14:paraId="485AF4C1" w14:textId="77777777" w:rsidR="00A447B9" w:rsidRPr="00321025" w:rsidRDefault="00A447B9" w:rsidP="006A6C66">
      <w:pPr>
        <w:pStyle w:val="ListParagraph"/>
        <w:numPr>
          <w:ilvl w:val="0"/>
          <w:numId w:val="18"/>
        </w:numPr>
        <w:rPr>
          <w:rFonts w:asciiTheme="minorHAnsi" w:hAnsiTheme="minorHAnsi" w:cstheme="minorHAnsi"/>
          <w:sz w:val="24"/>
          <w:szCs w:val="24"/>
        </w:rPr>
      </w:pPr>
      <w:r w:rsidRPr="00321025">
        <w:rPr>
          <w:rFonts w:asciiTheme="minorHAnsi" w:hAnsiTheme="minorHAnsi" w:cstheme="minorHAnsi"/>
          <w:sz w:val="24"/>
          <w:szCs w:val="24"/>
        </w:rPr>
        <w:t xml:space="preserve">Gender reassignment </w:t>
      </w:r>
    </w:p>
    <w:p w14:paraId="646C5A11" w14:textId="77777777" w:rsidR="00A447B9" w:rsidRPr="00321025" w:rsidRDefault="00A447B9" w:rsidP="006A6C66">
      <w:pPr>
        <w:pStyle w:val="ListParagraph"/>
        <w:numPr>
          <w:ilvl w:val="0"/>
          <w:numId w:val="18"/>
        </w:numPr>
        <w:rPr>
          <w:rFonts w:asciiTheme="minorHAnsi" w:hAnsiTheme="minorHAnsi" w:cstheme="minorHAnsi"/>
          <w:sz w:val="24"/>
          <w:szCs w:val="24"/>
        </w:rPr>
      </w:pPr>
      <w:r w:rsidRPr="00321025">
        <w:rPr>
          <w:rFonts w:asciiTheme="minorHAnsi" w:hAnsiTheme="minorHAnsi" w:cstheme="minorHAnsi"/>
          <w:sz w:val="24"/>
          <w:szCs w:val="24"/>
        </w:rPr>
        <w:t xml:space="preserve">Marriage and civil partnership (but only in respect of eliminating unlawful discrimination) </w:t>
      </w:r>
    </w:p>
    <w:p w14:paraId="2BC822BB" w14:textId="77777777" w:rsidR="00A447B9" w:rsidRPr="00321025" w:rsidRDefault="00A447B9" w:rsidP="006A6C66">
      <w:pPr>
        <w:pStyle w:val="ListParagraph"/>
        <w:numPr>
          <w:ilvl w:val="0"/>
          <w:numId w:val="18"/>
        </w:numPr>
        <w:rPr>
          <w:rFonts w:asciiTheme="minorHAnsi" w:hAnsiTheme="minorHAnsi" w:cstheme="minorHAnsi"/>
          <w:sz w:val="24"/>
          <w:szCs w:val="24"/>
        </w:rPr>
      </w:pPr>
      <w:r w:rsidRPr="00321025">
        <w:rPr>
          <w:rFonts w:asciiTheme="minorHAnsi" w:hAnsiTheme="minorHAnsi" w:cstheme="minorHAnsi"/>
          <w:sz w:val="24"/>
          <w:szCs w:val="24"/>
        </w:rPr>
        <w:t xml:space="preserve">Pregnancy and maternity </w:t>
      </w:r>
    </w:p>
    <w:p w14:paraId="37E930A2" w14:textId="77777777" w:rsidR="00A447B9" w:rsidRPr="00321025" w:rsidRDefault="00A447B9" w:rsidP="006A6C66">
      <w:pPr>
        <w:pStyle w:val="ListParagraph"/>
        <w:numPr>
          <w:ilvl w:val="0"/>
          <w:numId w:val="18"/>
        </w:numPr>
        <w:rPr>
          <w:rFonts w:asciiTheme="minorHAnsi" w:hAnsiTheme="minorHAnsi" w:cstheme="minorHAnsi"/>
          <w:sz w:val="24"/>
          <w:szCs w:val="24"/>
        </w:rPr>
      </w:pPr>
      <w:r w:rsidRPr="00321025">
        <w:rPr>
          <w:rFonts w:asciiTheme="minorHAnsi" w:hAnsiTheme="minorHAnsi" w:cstheme="minorHAnsi"/>
          <w:sz w:val="24"/>
          <w:szCs w:val="24"/>
        </w:rPr>
        <w:t xml:space="preserve">Race – this includes ethnic or national origins, colour or nationality </w:t>
      </w:r>
    </w:p>
    <w:p w14:paraId="07FB8262" w14:textId="77777777" w:rsidR="00A447B9" w:rsidRPr="00321025" w:rsidRDefault="00A447B9" w:rsidP="006A6C66">
      <w:pPr>
        <w:pStyle w:val="ListParagraph"/>
        <w:numPr>
          <w:ilvl w:val="0"/>
          <w:numId w:val="18"/>
        </w:numPr>
        <w:rPr>
          <w:rFonts w:asciiTheme="minorHAnsi" w:hAnsiTheme="minorHAnsi" w:cstheme="minorHAnsi"/>
          <w:sz w:val="24"/>
          <w:szCs w:val="24"/>
        </w:rPr>
      </w:pPr>
      <w:r w:rsidRPr="00321025">
        <w:rPr>
          <w:rFonts w:asciiTheme="minorHAnsi" w:hAnsiTheme="minorHAnsi" w:cstheme="minorHAnsi"/>
          <w:sz w:val="24"/>
          <w:szCs w:val="24"/>
        </w:rPr>
        <w:t xml:space="preserve">Religion or belief – this includes lack of belief </w:t>
      </w:r>
    </w:p>
    <w:p w14:paraId="56C5A0AC" w14:textId="77777777" w:rsidR="00A447B9" w:rsidRPr="00321025" w:rsidRDefault="00A447B9" w:rsidP="006A6C66">
      <w:pPr>
        <w:pStyle w:val="ListParagraph"/>
        <w:numPr>
          <w:ilvl w:val="0"/>
          <w:numId w:val="18"/>
        </w:numPr>
        <w:rPr>
          <w:rFonts w:asciiTheme="minorHAnsi" w:hAnsiTheme="minorHAnsi" w:cstheme="minorHAnsi"/>
          <w:sz w:val="24"/>
          <w:szCs w:val="24"/>
        </w:rPr>
      </w:pPr>
      <w:r w:rsidRPr="00321025">
        <w:rPr>
          <w:rFonts w:asciiTheme="minorHAnsi" w:hAnsiTheme="minorHAnsi" w:cstheme="minorHAnsi"/>
          <w:sz w:val="24"/>
          <w:szCs w:val="24"/>
        </w:rPr>
        <w:t xml:space="preserve">Sex </w:t>
      </w:r>
    </w:p>
    <w:p w14:paraId="76B1D3BA" w14:textId="77777777" w:rsidR="00A447B9" w:rsidRPr="00321025" w:rsidRDefault="00A447B9" w:rsidP="006A6C66">
      <w:pPr>
        <w:pStyle w:val="ListParagraph"/>
        <w:numPr>
          <w:ilvl w:val="0"/>
          <w:numId w:val="18"/>
        </w:numPr>
        <w:rPr>
          <w:rFonts w:asciiTheme="minorHAnsi" w:hAnsiTheme="minorHAnsi" w:cstheme="minorHAnsi"/>
          <w:sz w:val="24"/>
          <w:szCs w:val="24"/>
        </w:rPr>
      </w:pPr>
      <w:r w:rsidRPr="00321025">
        <w:rPr>
          <w:rFonts w:asciiTheme="minorHAnsi" w:hAnsiTheme="minorHAnsi" w:cstheme="minorHAnsi"/>
          <w:sz w:val="24"/>
          <w:szCs w:val="24"/>
        </w:rPr>
        <w:t xml:space="preserve">Sexual orientation </w:t>
      </w:r>
    </w:p>
    <w:p w14:paraId="1F148055" w14:textId="382AB199" w:rsidR="00A447B9" w:rsidRPr="00321025" w:rsidRDefault="00A447B9" w:rsidP="00A447B9">
      <w:pPr>
        <w:rPr>
          <w:rFonts w:asciiTheme="minorHAnsi" w:hAnsiTheme="minorHAnsi" w:cstheme="minorHAnsi"/>
        </w:rPr>
      </w:pPr>
      <w:r w:rsidRPr="00321025">
        <w:rPr>
          <w:rFonts w:asciiTheme="minorHAnsi" w:hAnsiTheme="minorHAnsi" w:cstheme="minorHAnsi"/>
        </w:rPr>
        <w:t xml:space="preserve">Under the </w:t>
      </w:r>
      <w:r w:rsidR="00321025">
        <w:rPr>
          <w:rFonts w:asciiTheme="minorHAnsi" w:hAnsiTheme="minorHAnsi" w:cstheme="minorHAnsi"/>
        </w:rPr>
        <w:t>PSED</w:t>
      </w:r>
      <w:r w:rsidRPr="00321025">
        <w:rPr>
          <w:rFonts w:asciiTheme="minorHAnsi" w:hAnsiTheme="minorHAnsi" w:cstheme="minorHAnsi"/>
        </w:rPr>
        <w:t xml:space="preserve">, all public sector bodies are required to: </w:t>
      </w:r>
    </w:p>
    <w:p w14:paraId="708BF6CC" w14:textId="4F078BCA" w:rsidR="00A447B9" w:rsidRPr="00321025" w:rsidRDefault="00A447B9" w:rsidP="006A6C66">
      <w:pPr>
        <w:pStyle w:val="ListParagraph"/>
        <w:numPr>
          <w:ilvl w:val="0"/>
          <w:numId w:val="19"/>
        </w:numPr>
        <w:jc w:val="both"/>
        <w:rPr>
          <w:rFonts w:asciiTheme="minorHAnsi" w:hAnsiTheme="minorHAnsi" w:cstheme="minorHAnsi"/>
          <w:sz w:val="24"/>
          <w:szCs w:val="24"/>
        </w:rPr>
      </w:pPr>
      <w:r w:rsidRPr="00321025">
        <w:rPr>
          <w:rFonts w:asciiTheme="minorHAnsi" w:hAnsiTheme="minorHAnsi" w:cstheme="minorHAnsi"/>
          <w:b/>
          <w:bCs/>
          <w:sz w:val="24"/>
          <w:szCs w:val="24"/>
        </w:rPr>
        <w:t xml:space="preserve">Publish relevant information regarding our compliance with the duty. </w:t>
      </w:r>
      <w:r w:rsidRPr="00321025">
        <w:rPr>
          <w:rFonts w:asciiTheme="minorHAnsi" w:hAnsiTheme="minorHAnsi" w:cstheme="minorHAnsi"/>
          <w:sz w:val="24"/>
          <w:szCs w:val="24"/>
        </w:rPr>
        <w:t xml:space="preserve">The </w:t>
      </w:r>
      <w:r w:rsidR="005751BC" w:rsidRPr="00321025">
        <w:rPr>
          <w:rFonts w:asciiTheme="minorHAnsi" w:hAnsiTheme="minorHAnsi" w:cstheme="minorHAnsi"/>
          <w:sz w:val="24"/>
          <w:szCs w:val="24"/>
        </w:rPr>
        <w:t>Trust</w:t>
      </w:r>
      <w:r w:rsidRPr="00321025">
        <w:rPr>
          <w:rFonts w:asciiTheme="minorHAnsi" w:hAnsiTheme="minorHAnsi" w:cstheme="minorHAnsi"/>
          <w:sz w:val="24"/>
          <w:szCs w:val="24"/>
        </w:rPr>
        <w:t xml:space="preserve"> decides which information is relevant and we can reference other information (either internal data or other </w:t>
      </w:r>
      <w:r w:rsidR="00E94F4C" w:rsidRPr="00321025">
        <w:rPr>
          <w:rFonts w:asciiTheme="minorHAnsi" w:hAnsiTheme="minorHAnsi" w:cstheme="minorHAnsi"/>
          <w:sz w:val="24"/>
          <w:szCs w:val="24"/>
        </w:rPr>
        <w:t>publicly</w:t>
      </w:r>
      <w:r w:rsidRPr="00321025">
        <w:rPr>
          <w:rFonts w:asciiTheme="minorHAnsi" w:hAnsiTheme="minorHAnsi" w:cstheme="minorHAnsi"/>
          <w:sz w:val="24"/>
          <w:szCs w:val="24"/>
        </w:rPr>
        <w:t xml:space="preserve"> available data) without the need to reproduce it. This information must be published annually. </w:t>
      </w:r>
    </w:p>
    <w:p w14:paraId="12E1AF93" w14:textId="7761CCF9" w:rsidR="00A447B9" w:rsidRPr="00321025" w:rsidRDefault="00A447B9" w:rsidP="006A6C66">
      <w:pPr>
        <w:pStyle w:val="ListParagraph"/>
        <w:numPr>
          <w:ilvl w:val="0"/>
          <w:numId w:val="19"/>
        </w:numPr>
        <w:jc w:val="both"/>
        <w:rPr>
          <w:rFonts w:asciiTheme="minorHAnsi" w:hAnsiTheme="minorHAnsi" w:cstheme="minorHAnsi"/>
          <w:sz w:val="24"/>
          <w:szCs w:val="24"/>
        </w:rPr>
      </w:pPr>
      <w:r w:rsidRPr="00321025">
        <w:rPr>
          <w:rFonts w:asciiTheme="minorHAnsi" w:hAnsiTheme="minorHAnsi" w:cstheme="minorHAnsi"/>
          <w:b/>
          <w:bCs/>
          <w:sz w:val="24"/>
          <w:szCs w:val="24"/>
        </w:rPr>
        <w:t xml:space="preserve">Set and publish equality objectives </w:t>
      </w:r>
      <w:r w:rsidRPr="00321025">
        <w:rPr>
          <w:rFonts w:asciiTheme="minorHAnsi" w:hAnsiTheme="minorHAnsi" w:cstheme="minorHAnsi"/>
          <w:sz w:val="24"/>
          <w:szCs w:val="24"/>
        </w:rPr>
        <w:t xml:space="preserve">Equality objectives are determined by the </w:t>
      </w:r>
      <w:r w:rsidR="005751BC" w:rsidRPr="00321025">
        <w:rPr>
          <w:rFonts w:asciiTheme="minorHAnsi" w:hAnsiTheme="minorHAnsi" w:cstheme="minorHAnsi"/>
          <w:sz w:val="24"/>
          <w:szCs w:val="24"/>
        </w:rPr>
        <w:t>Trust</w:t>
      </w:r>
      <w:r w:rsidR="00E94F4C" w:rsidRPr="00321025">
        <w:rPr>
          <w:rFonts w:asciiTheme="minorHAnsi" w:hAnsiTheme="minorHAnsi" w:cstheme="minorHAnsi"/>
          <w:sz w:val="24"/>
          <w:szCs w:val="24"/>
        </w:rPr>
        <w:t>, and then each school can add their own bespoke objectives based on local circumstances</w:t>
      </w:r>
      <w:r w:rsidRPr="00321025">
        <w:rPr>
          <w:rFonts w:asciiTheme="minorHAnsi" w:hAnsiTheme="minorHAnsi" w:cstheme="minorHAnsi"/>
          <w:sz w:val="24"/>
          <w:szCs w:val="24"/>
        </w:rPr>
        <w:t xml:space="preserve">. The objectives must be reviewed every four years. </w:t>
      </w:r>
      <w:r w:rsidR="00E94F4C" w:rsidRPr="00321025">
        <w:rPr>
          <w:rFonts w:asciiTheme="minorHAnsi" w:hAnsiTheme="minorHAnsi" w:cstheme="minorHAnsi"/>
          <w:sz w:val="24"/>
          <w:szCs w:val="24"/>
        </w:rPr>
        <w:t>Equality objectives are developed into action plans within key Trust and school documents, most notably the Trust Improvement and Development Plan and each School Improvement and Development Plan.</w:t>
      </w:r>
    </w:p>
    <w:p w14:paraId="535A5459" w14:textId="77777777" w:rsidR="0053150A" w:rsidRPr="00A447B9" w:rsidRDefault="0053150A" w:rsidP="0053150A">
      <w:pPr>
        <w:rPr>
          <w:rFonts w:asciiTheme="minorHAnsi" w:hAnsiTheme="minorHAnsi" w:cstheme="minorHAnsi"/>
          <w:bCs/>
        </w:rPr>
      </w:pPr>
    </w:p>
    <w:p w14:paraId="4B62AAA8" w14:textId="6CC64DDB" w:rsidR="005F000E" w:rsidRPr="00A447B9" w:rsidRDefault="00321025" w:rsidP="00321025">
      <w:pPr>
        <w:pStyle w:val="Heading3"/>
      </w:pPr>
      <w:bookmarkStart w:id="4" w:name="_Toc129075795"/>
      <w:r>
        <w:t xml:space="preserve">4 </w:t>
      </w:r>
      <w:r w:rsidR="00F44972" w:rsidRPr="00A447B9">
        <w:t>Guiding Principles</w:t>
      </w:r>
      <w:bookmarkEnd w:id="4"/>
    </w:p>
    <w:p w14:paraId="2339BE15" w14:textId="77777777" w:rsidR="005F000E" w:rsidRPr="00A447B9" w:rsidRDefault="005F000E" w:rsidP="005F000E">
      <w:pPr>
        <w:rPr>
          <w:rFonts w:asciiTheme="minorHAnsi" w:hAnsiTheme="minorHAnsi" w:cstheme="minorHAnsi"/>
          <w:b/>
          <w:bCs/>
        </w:rPr>
      </w:pPr>
    </w:p>
    <w:p w14:paraId="793DF74E" w14:textId="77777777" w:rsidR="00F44972" w:rsidRPr="00A447B9" w:rsidRDefault="00F44972" w:rsidP="00F44972">
      <w:pPr>
        <w:rPr>
          <w:rFonts w:asciiTheme="minorHAnsi" w:hAnsiTheme="minorHAnsi" w:cstheme="minorHAnsi"/>
          <w:bCs/>
        </w:rPr>
      </w:pPr>
      <w:r w:rsidRPr="00A447B9">
        <w:rPr>
          <w:rFonts w:asciiTheme="minorHAnsi" w:hAnsiTheme="minorHAnsi" w:cstheme="minorHAnsi"/>
          <w:bCs/>
        </w:rPr>
        <w:lastRenderedPageBreak/>
        <w:t xml:space="preserve">In fulfilling the legal obligations cited above, we are guided by nine principles:  </w:t>
      </w:r>
    </w:p>
    <w:p w14:paraId="594556B5" w14:textId="77777777" w:rsidR="00F44972" w:rsidRPr="00A447B9" w:rsidRDefault="00F44972" w:rsidP="00F44972">
      <w:pPr>
        <w:rPr>
          <w:rFonts w:asciiTheme="minorHAnsi" w:hAnsiTheme="minorHAnsi" w:cstheme="minorHAnsi"/>
          <w:b/>
          <w:bCs/>
        </w:rPr>
      </w:pPr>
    </w:p>
    <w:p w14:paraId="541C42D5" w14:textId="77777777" w:rsidR="00F44972" w:rsidRPr="00A447B9" w:rsidRDefault="00F44972" w:rsidP="00321025">
      <w:pPr>
        <w:pStyle w:val="Heading4"/>
      </w:pPr>
      <w:r w:rsidRPr="00321025">
        <w:t>Principle 1</w:t>
      </w:r>
      <w:r w:rsidRPr="00A447B9">
        <w:t>: A</w:t>
      </w:r>
      <w:r w:rsidR="0000066D" w:rsidRPr="00A447B9">
        <w:t>ll learners</w:t>
      </w:r>
      <w:r w:rsidR="000B3713" w:rsidRPr="00A447B9">
        <w:t>, members of staff</w:t>
      </w:r>
      <w:r w:rsidR="00577912" w:rsidRPr="00A447B9">
        <w:t>*</w:t>
      </w:r>
      <w:r w:rsidR="000B3713" w:rsidRPr="00A447B9">
        <w:t xml:space="preserve">, </w:t>
      </w:r>
      <w:r w:rsidR="00EE3988" w:rsidRPr="00A447B9">
        <w:t xml:space="preserve">directors, </w:t>
      </w:r>
      <w:r w:rsidR="000B3713" w:rsidRPr="00A447B9">
        <w:t>governors and volunteers</w:t>
      </w:r>
      <w:r w:rsidR="0000066D" w:rsidRPr="00A447B9">
        <w:t xml:space="preserve"> are of equal value</w:t>
      </w:r>
      <w:r w:rsidRPr="00A447B9">
        <w:t xml:space="preserve"> </w:t>
      </w:r>
    </w:p>
    <w:p w14:paraId="5B3CC07E" w14:textId="77777777" w:rsidR="00F44972" w:rsidRPr="00A447B9" w:rsidRDefault="00F44972" w:rsidP="00F44972">
      <w:pPr>
        <w:rPr>
          <w:rFonts w:asciiTheme="minorHAnsi" w:hAnsiTheme="minorHAnsi" w:cstheme="minorHAnsi"/>
          <w:bCs/>
        </w:rPr>
      </w:pPr>
      <w:r w:rsidRPr="00A447B9">
        <w:rPr>
          <w:rFonts w:asciiTheme="minorHAnsi" w:hAnsiTheme="minorHAnsi" w:cstheme="minorHAnsi"/>
          <w:bCs/>
        </w:rPr>
        <w:t xml:space="preserve">We see all learners and potential learners, and their parents and carers, </w:t>
      </w:r>
      <w:r w:rsidR="000B3713" w:rsidRPr="00A447B9">
        <w:rPr>
          <w:rFonts w:asciiTheme="minorHAnsi" w:hAnsiTheme="minorHAnsi" w:cstheme="minorHAnsi"/>
          <w:bCs/>
        </w:rPr>
        <w:t>members of staff, governor</w:t>
      </w:r>
      <w:r w:rsidR="00EE3988" w:rsidRPr="00A447B9">
        <w:rPr>
          <w:rFonts w:asciiTheme="minorHAnsi" w:hAnsiTheme="minorHAnsi" w:cstheme="minorHAnsi"/>
          <w:bCs/>
        </w:rPr>
        <w:t xml:space="preserve">s, directors </w:t>
      </w:r>
      <w:r w:rsidR="000B3713" w:rsidRPr="00A447B9">
        <w:rPr>
          <w:rFonts w:asciiTheme="minorHAnsi" w:hAnsiTheme="minorHAnsi" w:cstheme="minorHAnsi"/>
          <w:bCs/>
        </w:rPr>
        <w:t xml:space="preserve">and volunteers </w:t>
      </w:r>
      <w:r w:rsidRPr="00A447B9">
        <w:rPr>
          <w:rFonts w:asciiTheme="minorHAnsi" w:hAnsiTheme="minorHAnsi" w:cstheme="minorHAnsi"/>
          <w:bCs/>
        </w:rPr>
        <w:t xml:space="preserve">as of equal value:   </w:t>
      </w:r>
    </w:p>
    <w:p w14:paraId="44B176D1" w14:textId="77777777" w:rsidR="00FD49DD" w:rsidRPr="00A447B9" w:rsidRDefault="00FD49DD" w:rsidP="006A6C66">
      <w:pPr>
        <w:numPr>
          <w:ilvl w:val="0"/>
          <w:numId w:val="7"/>
        </w:numPr>
        <w:jc w:val="both"/>
        <w:rPr>
          <w:rFonts w:asciiTheme="minorHAnsi" w:hAnsiTheme="minorHAnsi" w:cstheme="minorHAnsi"/>
          <w:bCs/>
        </w:rPr>
      </w:pPr>
      <w:r w:rsidRPr="00A447B9">
        <w:rPr>
          <w:rFonts w:asciiTheme="minorHAnsi" w:hAnsiTheme="minorHAnsi" w:cstheme="minorHAnsi"/>
          <w:bCs/>
        </w:rPr>
        <w:t>whatever their age</w:t>
      </w:r>
    </w:p>
    <w:p w14:paraId="67280FFB" w14:textId="77777777" w:rsidR="00F44972" w:rsidRPr="00A447B9" w:rsidRDefault="00F44972" w:rsidP="006A6C66">
      <w:pPr>
        <w:numPr>
          <w:ilvl w:val="0"/>
          <w:numId w:val="7"/>
        </w:numPr>
        <w:jc w:val="both"/>
        <w:rPr>
          <w:rFonts w:asciiTheme="minorHAnsi" w:hAnsiTheme="minorHAnsi" w:cstheme="minorHAnsi"/>
          <w:bCs/>
        </w:rPr>
      </w:pPr>
      <w:r w:rsidRPr="00A447B9">
        <w:rPr>
          <w:rFonts w:asciiTheme="minorHAnsi" w:hAnsiTheme="minorHAnsi" w:cstheme="minorHAnsi"/>
          <w:bCs/>
        </w:rPr>
        <w:t xml:space="preserve">whether or not they are disabled  </w:t>
      </w:r>
    </w:p>
    <w:p w14:paraId="06FA0B25" w14:textId="77777777" w:rsidR="00F44972" w:rsidRPr="00A447B9" w:rsidRDefault="00F44972" w:rsidP="006A6C66">
      <w:pPr>
        <w:numPr>
          <w:ilvl w:val="0"/>
          <w:numId w:val="7"/>
        </w:numPr>
        <w:jc w:val="both"/>
        <w:rPr>
          <w:rFonts w:asciiTheme="minorHAnsi" w:hAnsiTheme="minorHAnsi" w:cstheme="minorHAnsi"/>
          <w:bCs/>
        </w:rPr>
      </w:pPr>
      <w:r w:rsidRPr="00A447B9">
        <w:rPr>
          <w:rFonts w:asciiTheme="minorHAnsi" w:hAnsiTheme="minorHAnsi" w:cstheme="minorHAnsi"/>
          <w:bCs/>
        </w:rPr>
        <w:t xml:space="preserve">whatever their ethnicity, culture, national origin or national status  </w:t>
      </w:r>
    </w:p>
    <w:p w14:paraId="418A40B1" w14:textId="77777777" w:rsidR="00F44972" w:rsidRPr="00A447B9" w:rsidRDefault="00F44972" w:rsidP="006A6C66">
      <w:pPr>
        <w:numPr>
          <w:ilvl w:val="0"/>
          <w:numId w:val="7"/>
        </w:numPr>
        <w:jc w:val="both"/>
        <w:rPr>
          <w:rFonts w:asciiTheme="minorHAnsi" w:hAnsiTheme="minorHAnsi" w:cstheme="minorHAnsi"/>
          <w:bCs/>
        </w:rPr>
      </w:pPr>
      <w:r w:rsidRPr="00A447B9">
        <w:rPr>
          <w:rFonts w:asciiTheme="minorHAnsi" w:hAnsiTheme="minorHAnsi" w:cstheme="minorHAnsi"/>
          <w:bCs/>
        </w:rPr>
        <w:t xml:space="preserve">whatever their gender </w:t>
      </w:r>
    </w:p>
    <w:p w14:paraId="6FE08D41" w14:textId="77777777" w:rsidR="00F44972" w:rsidRPr="00A447B9" w:rsidRDefault="00F44972" w:rsidP="006A6C66">
      <w:pPr>
        <w:numPr>
          <w:ilvl w:val="0"/>
          <w:numId w:val="7"/>
        </w:numPr>
        <w:jc w:val="both"/>
        <w:rPr>
          <w:rFonts w:asciiTheme="minorHAnsi" w:hAnsiTheme="minorHAnsi" w:cstheme="minorHAnsi"/>
          <w:bCs/>
        </w:rPr>
      </w:pPr>
      <w:r w:rsidRPr="00A447B9">
        <w:rPr>
          <w:rFonts w:asciiTheme="minorHAnsi" w:hAnsiTheme="minorHAnsi" w:cstheme="minorHAnsi"/>
          <w:bCs/>
        </w:rPr>
        <w:t xml:space="preserve">whatever their religious or non-religious affiliation or faith background  </w:t>
      </w:r>
    </w:p>
    <w:p w14:paraId="1497F758" w14:textId="77777777" w:rsidR="00E81B8F" w:rsidRPr="00A447B9" w:rsidRDefault="0000066D" w:rsidP="006A6C66">
      <w:pPr>
        <w:numPr>
          <w:ilvl w:val="0"/>
          <w:numId w:val="7"/>
        </w:numPr>
        <w:jc w:val="both"/>
        <w:rPr>
          <w:rFonts w:asciiTheme="minorHAnsi" w:hAnsiTheme="minorHAnsi" w:cstheme="minorHAnsi"/>
          <w:bCs/>
        </w:rPr>
      </w:pPr>
      <w:r w:rsidRPr="00A447B9">
        <w:rPr>
          <w:rFonts w:asciiTheme="minorHAnsi" w:hAnsiTheme="minorHAnsi" w:cstheme="minorHAnsi"/>
          <w:bCs/>
        </w:rPr>
        <w:t>whatever their sexual identity</w:t>
      </w:r>
    </w:p>
    <w:p w14:paraId="24F8A0D8" w14:textId="77777777" w:rsidR="00E81B8F" w:rsidRPr="00A447B9" w:rsidRDefault="00E81B8F" w:rsidP="006A6C66">
      <w:pPr>
        <w:numPr>
          <w:ilvl w:val="0"/>
          <w:numId w:val="7"/>
        </w:numPr>
        <w:jc w:val="both"/>
        <w:rPr>
          <w:rFonts w:asciiTheme="minorHAnsi" w:hAnsiTheme="minorHAnsi" w:cstheme="minorHAnsi"/>
          <w:bCs/>
        </w:rPr>
      </w:pPr>
      <w:r w:rsidRPr="00A447B9">
        <w:rPr>
          <w:rFonts w:asciiTheme="minorHAnsi" w:hAnsiTheme="minorHAnsi" w:cstheme="minorHAnsi"/>
          <w:bCs/>
        </w:rPr>
        <w:t>whether or not they are married or in a civil partnership</w:t>
      </w:r>
    </w:p>
    <w:p w14:paraId="713F48F2" w14:textId="77777777" w:rsidR="00F44972" w:rsidRPr="00A447B9" w:rsidRDefault="00E81B8F" w:rsidP="006A6C66">
      <w:pPr>
        <w:numPr>
          <w:ilvl w:val="0"/>
          <w:numId w:val="7"/>
        </w:numPr>
        <w:jc w:val="both"/>
        <w:rPr>
          <w:rFonts w:asciiTheme="minorHAnsi" w:hAnsiTheme="minorHAnsi" w:cstheme="minorHAnsi"/>
          <w:bCs/>
        </w:rPr>
      </w:pPr>
      <w:r w:rsidRPr="00A447B9">
        <w:rPr>
          <w:rFonts w:asciiTheme="minorHAnsi" w:hAnsiTheme="minorHAnsi" w:cstheme="minorHAnsi"/>
          <w:bCs/>
        </w:rPr>
        <w:t>whether or not they are pregnant or on maternity leave</w:t>
      </w:r>
      <w:r w:rsidR="00F44972" w:rsidRPr="00A447B9">
        <w:rPr>
          <w:rFonts w:asciiTheme="minorHAnsi" w:hAnsiTheme="minorHAnsi" w:cstheme="minorHAnsi"/>
          <w:bCs/>
        </w:rPr>
        <w:t xml:space="preserve">  </w:t>
      </w:r>
    </w:p>
    <w:p w14:paraId="23DE5AE3" w14:textId="77777777" w:rsidR="00E81B8F" w:rsidRPr="00A447B9" w:rsidRDefault="00E81B8F" w:rsidP="00E81B8F">
      <w:pPr>
        <w:ind w:left="720"/>
        <w:rPr>
          <w:rFonts w:asciiTheme="minorHAnsi" w:hAnsiTheme="minorHAnsi" w:cstheme="minorHAnsi"/>
          <w:bCs/>
        </w:rPr>
      </w:pPr>
    </w:p>
    <w:p w14:paraId="24516A64" w14:textId="77777777" w:rsidR="00B02643" w:rsidRPr="00A447B9" w:rsidRDefault="00B02643" w:rsidP="00822121">
      <w:pPr>
        <w:pStyle w:val="Footer"/>
        <w:jc w:val="both"/>
        <w:rPr>
          <w:rFonts w:asciiTheme="minorHAnsi" w:hAnsiTheme="minorHAnsi" w:cstheme="minorHAnsi"/>
          <w:sz w:val="22"/>
          <w:szCs w:val="22"/>
        </w:rPr>
      </w:pPr>
      <w:r w:rsidRPr="00A447B9">
        <w:rPr>
          <w:rFonts w:asciiTheme="minorHAnsi" w:hAnsiTheme="minorHAnsi" w:cstheme="minorHAnsi"/>
          <w:sz w:val="22"/>
          <w:szCs w:val="22"/>
        </w:rPr>
        <w:t>(*Staff = all individuals working at all grades, including senior managers, employees, trainees, part-time and fixed-term employees, casual workers and agency staff)</w:t>
      </w:r>
    </w:p>
    <w:p w14:paraId="626B5372" w14:textId="77777777" w:rsidR="00B02643" w:rsidRPr="00A447B9" w:rsidRDefault="00B02643" w:rsidP="00B02643">
      <w:pPr>
        <w:rPr>
          <w:rFonts w:asciiTheme="minorHAnsi" w:hAnsiTheme="minorHAnsi" w:cstheme="minorHAnsi"/>
          <w:bCs/>
        </w:rPr>
      </w:pPr>
    </w:p>
    <w:p w14:paraId="4A6D2371" w14:textId="77777777" w:rsidR="00F44972" w:rsidRPr="00A447B9" w:rsidRDefault="00F44972" w:rsidP="00321025">
      <w:pPr>
        <w:pStyle w:val="Heading4"/>
      </w:pPr>
      <w:r w:rsidRPr="00A447B9">
        <w:t>Principle 2: We re</w:t>
      </w:r>
      <w:r w:rsidR="0000066D" w:rsidRPr="00A447B9">
        <w:t>cognise and respect difference</w:t>
      </w:r>
      <w:r w:rsidRPr="00A447B9">
        <w:t xml:space="preserve">  </w:t>
      </w:r>
    </w:p>
    <w:p w14:paraId="57F57686" w14:textId="77777777" w:rsidR="00F44972" w:rsidRPr="00A447B9" w:rsidRDefault="00F44972" w:rsidP="00822121">
      <w:pPr>
        <w:jc w:val="both"/>
        <w:rPr>
          <w:rFonts w:asciiTheme="minorHAnsi" w:hAnsiTheme="minorHAnsi" w:cstheme="minorHAnsi"/>
          <w:bCs/>
        </w:rPr>
      </w:pPr>
      <w:r w:rsidRPr="00A447B9">
        <w:rPr>
          <w:rFonts w:asciiTheme="minorHAnsi" w:hAnsiTheme="minorHAnsi" w:cstheme="minorHAnsi"/>
          <w:bCs/>
        </w:rPr>
        <w:t>Treating people equally (Principle 1 above) does not necessarily involve treating them all the same. Our policies, procedures and activities must not discriminate</w:t>
      </w:r>
      <w:r w:rsidR="00A1344F" w:rsidRPr="00A447B9">
        <w:rPr>
          <w:rFonts w:asciiTheme="minorHAnsi" w:hAnsiTheme="minorHAnsi" w:cstheme="minorHAnsi"/>
          <w:bCs/>
        </w:rPr>
        <w:t>*</w:t>
      </w:r>
      <w:r w:rsidRPr="00A447B9">
        <w:rPr>
          <w:rFonts w:asciiTheme="minorHAnsi" w:hAnsiTheme="minorHAnsi" w:cstheme="minorHAnsi"/>
          <w:bCs/>
        </w:rPr>
        <w:t xml:space="preserve"> but must nevertheless take account of differences of life-experience, outlook and background, and in the kinds of barrier and disadvantage which people may face, in relation to:  </w:t>
      </w:r>
    </w:p>
    <w:p w14:paraId="7ED0CFAA" w14:textId="77777777" w:rsidR="00FD49DD" w:rsidRPr="00A447B9" w:rsidRDefault="00FD49DD" w:rsidP="006A6C66">
      <w:pPr>
        <w:numPr>
          <w:ilvl w:val="0"/>
          <w:numId w:val="8"/>
        </w:numPr>
        <w:rPr>
          <w:rFonts w:asciiTheme="minorHAnsi" w:hAnsiTheme="minorHAnsi" w:cstheme="minorHAnsi"/>
          <w:bCs/>
        </w:rPr>
      </w:pPr>
      <w:r w:rsidRPr="00A447B9">
        <w:rPr>
          <w:rFonts w:asciiTheme="minorHAnsi" w:hAnsiTheme="minorHAnsi" w:cstheme="minorHAnsi"/>
          <w:bCs/>
        </w:rPr>
        <w:t>age</w:t>
      </w:r>
    </w:p>
    <w:p w14:paraId="2BBB968F" w14:textId="77777777" w:rsidR="00F44972" w:rsidRPr="00A447B9" w:rsidRDefault="00F44972" w:rsidP="006A6C66">
      <w:pPr>
        <w:numPr>
          <w:ilvl w:val="0"/>
          <w:numId w:val="8"/>
        </w:numPr>
        <w:rPr>
          <w:rFonts w:asciiTheme="minorHAnsi" w:hAnsiTheme="minorHAnsi" w:cstheme="minorHAnsi"/>
          <w:bCs/>
        </w:rPr>
      </w:pPr>
      <w:r w:rsidRPr="00A447B9">
        <w:rPr>
          <w:rFonts w:asciiTheme="minorHAnsi" w:hAnsiTheme="minorHAnsi" w:cstheme="minorHAnsi"/>
          <w:bCs/>
        </w:rPr>
        <w:t xml:space="preserve">disability, so that reasonable adjustments are made  </w:t>
      </w:r>
    </w:p>
    <w:p w14:paraId="568BB1B5" w14:textId="77777777" w:rsidR="00F44972" w:rsidRPr="00A447B9" w:rsidRDefault="00F44972" w:rsidP="006A6C66">
      <w:pPr>
        <w:numPr>
          <w:ilvl w:val="0"/>
          <w:numId w:val="8"/>
        </w:numPr>
        <w:rPr>
          <w:rFonts w:asciiTheme="minorHAnsi" w:hAnsiTheme="minorHAnsi" w:cstheme="minorHAnsi"/>
          <w:bCs/>
        </w:rPr>
      </w:pPr>
      <w:r w:rsidRPr="00A447B9">
        <w:rPr>
          <w:rFonts w:asciiTheme="minorHAnsi" w:hAnsiTheme="minorHAnsi" w:cstheme="minorHAnsi"/>
          <w:bCs/>
        </w:rPr>
        <w:t xml:space="preserve">ethnicity, so that different cultural backgrounds and experiences of prejudice are recognised  </w:t>
      </w:r>
    </w:p>
    <w:p w14:paraId="482D4AB7" w14:textId="77777777" w:rsidR="00F44972" w:rsidRPr="00A447B9" w:rsidRDefault="00F44972" w:rsidP="006A6C66">
      <w:pPr>
        <w:numPr>
          <w:ilvl w:val="0"/>
          <w:numId w:val="8"/>
        </w:numPr>
        <w:rPr>
          <w:rFonts w:asciiTheme="minorHAnsi" w:hAnsiTheme="minorHAnsi" w:cstheme="minorHAnsi"/>
          <w:bCs/>
        </w:rPr>
      </w:pPr>
      <w:r w:rsidRPr="00A447B9">
        <w:rPr>
          <w:rFonts w:asciiTheme="minorHAnsi" w:hAnsiTheme="minorHAnsi" w:cstheme="minorHAnsi"/>
          <w:bCs/>
        </w:rPr>
        <w:t xml:space="preserve">gender, so that the different needs and experiences of </w:t>
      </w:r>
      <w:r w:rsidR="00B8428D" w:rsidRPr="00A447B9">
        <w:rPr>
          <w:rFonts w:asciiTheme="minorHAnsi" w:hAnsiTheme="minorHAnsi" w:cstheme="minorHAnsi"/>
          <w:bCs/>
        </w:rPr>
        <w:t>people of all genders</w:t>
      </w:r>
      <w:r w:rsidRPr="00A447B9">
        <w:rPr>
          <w:rFonts w:asciiTheme="minorHAnsi" w:hAnsiTheme="minorHAnsi" w:cstheme="minorHAnsi"/>
          <w:bCs/>
        </w:rPr>
        <w:t xml:space="preserve"> are recognised  </w:t>
      </w:r>
    </w:p>
    <w:p w14:paraId="0C981FC8" w14:textId="77777777" w:rsidR="00F44972" w:rsidRPr="00A447B9" w:rsidRDefault="00F44972" w:rsidP="006A6C66">
      <w:pPr>
        <w:numPr>
          <w:ilvl w:val="0"/>
          <w:numId w:val="8"/>
        </w:numPr>
        <w:rPr>
          <w:rFonts w:asciiTheme="minorHAnsi" w:hAnsiTheme="minorHAnsi" w:cstheme="minorHAnsi"/>
          <w:bCs/>
        </w:rPr>
      </w:pPr>
      <w:r w:rsidRPr="00A447B9">
        <w:rPr>
          <w:rFonts w:asciiTheme="minorHAnsi" w:hAnsiTheme="minorHAnsi" w:cstheme="minorHAnsi"/>
          <w:bCs/>
        </w:rPr>
        <w:t xml:space="preserve">religion, belief or faith background  </w:t>
      </w:r>
    </w:p>
    <w:p w14:paraId="4307F234" w14:textId="77777777" w:rsidR="00F44972" w:rsidRPr="00A447B9" w:rsidRDefault="0000066D" w:rsidP="006A6C66">
      <w:pPr>
        <w:numPr>
          <w:ilvl w:val="0"/>
          <w:numId w:val="8"/>
        </w:numPr>
        <w:rPr>
          <w:rFonts w:asciiTheme="minorHAnsi" w:hAnsiTheme="minorHAnsi" w:cstheme="minorHAnsi"/>
          <w:bCs/>
        </w:rPr>
      </w:pPr>
      <w:r w:rsidRPr="00A447B9">
        <w:rPr>
          <w:rFonts w:asciiTheme="minorHAnsi" w:hAnsiTheme="minorHAnsi" w:cstheme="minorHAnsi"/>
          <w:bCs/>
        </w:rPr>
        <w:t>sexual identity</w:t>
      </w:r>
    </w:p>
    <w:p w14:paraId="22E397B9" w14:textId="77777777" w:rsidR="00E81B8F" w:rsidRPr="00A447B9" w:rsidRDefault="00E81B8F" w:rsidP="006A6C66">
      <w:pPr>
        <w:numPr>
          <w:ilvl w:val="0"/>
          <w:numId w:val="8"/>
        </w:numPr>
        <w:rPr>
          <w:rFonts w:asciiTheme="minorHAnsi" w:hAnsiTheme="minorHAnsi" w:cstheme="minorHAnsi"/>
          <w:bCs/>
        </w:rPr>
      </w:pPr>
      <w:r w:rsidRPr="00A447B9">
        <w:rPr>
          <w:rFonts w:asciiTheme="minorHAnsi" w:hAnsiTheme="minorHAnsi" w:cstheme="minorHAnsi"/>
          <w:bCs/>
        </w:rPr>
        <w:t>marital/civil partnership status</w:t>
      </w:r>
    </w:p>
    <w:p w14:paraId="10405E17" w14:textId="77777777" w:rsidR="00E81B8F" w:rsidRPr="00A447B9" w:rsidRDefault="00E81B8F" w:rsidP="006A6C66">
      <w:pPr>
        <w:numPr>
          <w:ilvl w:val="0"/>
          <w:numId w:val="8"/>
        </w:numPr>
        <w:rPr>
          <w:rFonts w:asciiTheme="minorHAnsi" w:hAnsiTheme="minorHAnsi" w:cstheme="minorHAnsi"/>
          <w:bCs/>
        </w:rPr>
      </w:pPr>
      <w:r w:rsidRPr="00A447B9">
        <w:rPr>
          <w:rFonts w:asciiTheme="minorHAnsi" w:hAnsiTheme="minorHAnsi" w:cstheme="minorHAnsi"/>
          <w:bCs/>
        </w:rPr>
        <w:t>pregnancy and maternity</w:t>
      </w:r>
    </w:p>
    <w:p w14:paraId="10664F95" w14:textId="77777777" w:rsidR="00E81B8F" w:rsidRPr="00A447B9" w:rsidRDefault="00E81B8F" w:rsidP="00E81B8F">
      <w:pPr>
        <w:ind w:left="720"/>
        <w:rPr>
          <w:rFonts w:asciiTheme="minorHAnsi" w:hAnsiTheme="minorHAnsi" w:cstheme="minorHAnsi"/>
          <w:bCs/>
        </w:rPr>
      </w:pPr>
    </w:p>
    <w:p w14:paraId="4007B596" w14:textId="77777777" w:rsidR="00A1344F" w:rsidRPr="00A447B9" w:rsidRDefault="00A1344F" w:rsidP="00A1344F">
      <w:pPr>
        <w:rPr>
          <w:rFonts w:asciiTheme="minorHAnsi" w:hAnsiTheme="minorHAnsi" w:cstheme="minorHAnsi"/>
          <w:bCs/>
          <w:sz w:val="22"/>
          <w:szCs w:val="22"/>
        </w:rPr>
      </w:pPr>
      <w:r w:rsidRPr="00A447B9">
        <w:rPr>
          <w:rFonts w:asciiTheme="minorHAnsi" w:hAnsiTheme="minorHAnsi" w:cstheme="minorHAnsi"/>
          <w:bCs/>
          <w:sz w:val="22"/>
          <w:szCs w:val="22"/>
        </w:rPr>
        <w:t>*discrimination may be direct or indirect and it may occur intentionally or unintentionally</w:t>
      </w:r>
    </w:p>
    <w:p w14:paraId="02CE06A6" w14:textId="77777777" w:rsidR="0000066D" w:rsidRPr="00A447B9" w:rsidRDefault="0000066D" w:rsidP="00F44972">
      <w:pPr>
        <w:rPr>
          <w:rFonts w:asciiTheme="minorHAnsi" w:hAnsiTheme="minorHAnsi" w:cstheme="minorHAnsi"/>
          <w:bCs/>
        </w:rPr>
      </w:pPr>
    </w:p>
    <w:p w14:paraId="34E1C8E6" w14:textId="77777777" w:rsidR="00F44972" w:rsidRPr="00A447B9" w:rsidRDefault="00F44972" w:rsidP="00321025">
      <w:pPr>
        <w:pStyle w:val="Heading4"/>
      </w:pPr>
      <w:r w:rsidRPr="00A447B9">
        <w:t xml:space="preserve">Principle 3: We foster positive attitudes and relationships, and a shared sense of cohesion and belonging  </w:t>
      </w:r>
    </w:p>
    <w:p w14:paraId="54E4FB0B" w14:textId="77777777" w:rsidR="00F44972" w:rsidRPr="00A447B9" w:rsidRDefault="00F44972" w:rsidP="00822121">
      <w:pPr>
        <w:jc w:val="both"/>
        <w:rPr>
          <w:rFonts w:asciiTheme="minorHAnsi" w:hAnsiTheme="minorHAnsi" w:cstheme="minorHAnsi"/>
          <w:bCs/>
        </w:rPr>
      </w:pPr>
      <w:r w:rsidRPr="00A447B9">
        <w:rPr>
          <w:rFonts w:asciiTheme="minorHAnsi" w:hAnsiTheme="minorHAnsi" w:cstheme="minorHAnsi"/>
          <w:bCs/>
        </w:rPr>
        <w:t xml:space="preserve">We intend that our policies, procedures and activities should promote:  </w:t>
      </w:r>
    </w:p>
    <w:p w14:paraId="6F7FBD85" w14:textId="77777777" w:rsidR="00FD49DD" w:rsidRPr="00A447B9" w:rsidRDefault="00FD49DD" w:rsidP="006A6C66">
      <w:pPr>
        <w:numPr>
          <w:ilvl w:val="0"/>
          <w:numId w:val="9"/>
        </w:numPr>
        <w:jc w:val="both"/>
        <w:rPr>
          <w:rFonts w:asciiTheme="minorHAnsi" w:hAnsiTheme="minorHAnsi" w:cstheme="minorHAnsi"/>
          <w:bCs/>
        </w:rPr>
      </w:pPr>
      <w:r w:rsidRPr="00A447B9">
        <w:rPr>
          <w:rFonts w:asciiTheme="minorHAnsi" w:hAnsiTheme="minorHAnsi" w:cstheme="minorHAnsi"/>
          <w:bCs/>
        </w:rPr>
        <w:t>positive attitudes towards people of different ages and an absence of harassment of elderly people</w:t>
      </w:r>
    </w:p>
    <w:p w14:paraId="12968012" w14:textId="77777777" w:rsidR="00F44972" w:rsidRPr="00A447B9" w:rsidRDefault="00F44972" w:rsidP="006A6C66">
      <w:pPr>
        <w:numPr>
          <w:ilvl w:val="0"/>
          <w:numId w:val="9"/>
        </w:numPr>
        <w:jc w:val="both"/>
        <w:rPr>
          <w:rFonts w:asciiTheme="minorHAnsi" w:hAnsiTheme="minorHAnsi" w:cstheme="minorHAnsi"/>
          <w:bCs/>
        </w:rPr>
      </w:pPr>
      <w:r w:rsidRPr="00A447B9">
        <w:rPr>
          <w:rFonts w:asciiTheme="minorHAnsi" w:hAnsiTheme="minorHAnsi" w:cstheme="minorHAnsi"/>
          <w:bCs/>
        </w:rPr>
        <w:t xml:space="preserve">positive attitudes towards disabled people, good relations between disabled and non-disabled people, and an absence of harassment of disabled people  </w:t>
      </w:r>
    </w:p>
    <w:p w14:paraId="32BBE39E" w14:textId="77777777" w:rsidR="00F44972" w:rsidRPr="00A447B9" w:rsidRDefault="00F44972" w:rsidP="006A6C66">
      <w:pPr>
        <w:numPr>
          <w:ilvl w:val="0"/>
          <w:numId w:val="9"/>
        </w:numPr>
        <w:jc w:val="both"/>
        <w:rPr>
          <w:rFonts w:asciiTheme="minorHAnsi" w:hAnsiTheme="minorHAnsi" w:cstheme="minorHAnsi"/>
          <w:bCs/>
        </w:rPr>
      </w:pPr>
      <w:r w:rsidRPr="00A447B9">
        <w:rPr>
          <w:rFonts w:asciiTheme="minorHAnsi" w:hAnsiTheme="minorHAnsi" w:cstheme="minorHAnsi"/>
          <w:bCs/>
        </w:rPr>
        <w:t xml:space="preserve">positive interaction, good relations and dialogue between groups and communities different from each other in terms of ethnicity, culture, religious affiliation, national origin or national status, and an absence of prejudice-related bullying and incidents  </w:t>
      </w:r>
    </w:p>
    <w:p w14:paraId="6D17FD43" w14:textId="77777777" w:rsidR="00F44972" w:rsidRPr="00A447B9" w:rsidRDefault="00F44972" w:rsidP="006A6C66">
      <w:pPr>
        <w:numPr>
          <w:ilvl w:val="0"/>
          <w:numId w:val="9"/>
        </w:numPr>
        <w:jc w:val="both"/>
        <w:rPr>
          <w:rFonts w:asciiTheme="minorHAnsi" w:hAnsiTheme="minorHAnsi" w:cstheme="minorHAnsi"/>
          <w:bCs/>
        </w:rPr>
      </w:pPr>
      <w:r w:rsidRPr="00A447B9">
        <w:rPr>
          <w:rFonts w:asciiTheme="minorHAnsi" w:hAnsiTheme="minorHAnsi" w:cstheme="minorHAnsi"/>
          <w:bCs/>
        </w:rPr>
        <w:lastRenderedPageBreak/>
        <w:t xml:space="preserve">mutual respect and good relations between </w:t>
      </w:r>
      <w:r w:rsidR="00EE3988" w:rsidRPr="00A447B9">
        <w:rPr>
          <w:rFonts w:asciiTheme="minorHAnsi" w:hAnsiTheme="minorHAnsi" w:cstheme="minorHAnsi"/>
          <w:bCs/>
        </w:rPr>
        <w:t>genders</w:t>
      </w:r>
      <w:r w:rsidRPr="00A447B9">
        <w:rPr>
          <w:rFonts w:asciiTheme="minorHAnsi" w:hAnsiTheme="minorHAnsi" w:cstheme="minorHAnsi"/>
          <w:bCs/>
        </w:rPr>
        <w:t>, and an absence of sex</w:t>
      </w:r>
      <w:r w:rsidR="0000066D" w:rsidRPr="00A447B9">
        <w:rPr>
          <w:rFonts w:asciiTheme="minorHAnsi" w:hAnsiTheme="minorHAnsi" w:cstheme="minorHAnsi"/>
          <w:bCs/>
        </w:rPr>
        <w:t>ual and homophobic harassment</w:t>
      </w:r>
    </w:p>
    <w:p w14:paraId="4C5BDD83" w14:textId="77777777" w:rsidR="00243D8D" w:rsidRPr="00A447B9" w:rsidRDefault="00243D8D" w:rsidP="006A6C66">
      <w:pPr>
        <w:numPr>
          <w:ilvl w:val="0"/>
          <w:numId w:val="9"/>
        </w:numPr>
        <w:jc w:val="both"/>
        <w:rPr>
          <w:rFonts w:asciiTheme="minorHAnsi" w:hAnsiTheme="minorHAnsi" w:cstheme="minorHAnsi"/>
          <w:bCs/>
        </w:rPr>
      </w:pPr>
      <w:r w:rsidRPr="00A447B9">
        <w:rPr>
          <w:rFonts w:asciiTheme="minorHAnsi" w:hAnsiTheme="minorHAnsi" w:cstheme="minorHAnsi"/>
          <w:bCs/>
        </w:rPr>
        <w:t>mutual respect and good relations between people regardless of marital or civil partnership status</w:t>
      </w:r>
    </w:p>
    <w:p w14:paraId="7B4DD343" w14:textId="77777777" w:rsidR="00243D8D" w:rsidRPr="00A447B9" w:rsidRDefault="00243D8D" w:rsidP="006A6C66">
      <w:pPr>
        <w:numPr>
          <w:ilvl w:val="0"/>
          <w:numId w:val="9"/>
        </w:numPr>
        <w:jc w:val="both"/>
        <w:rPr>
          <w:rFonts w:asciiTheme="minorHAnsi" w:hAnsiTheme="minorHAnsi" w:cstheme="minorHAnsi"/>
          <w:bCs/>
        </w:rPr>
      </w:pPr>
      <w:r w:rsidRPr="00A447B9">
        <w:rPr>
          <w:rFonts w:asciiTheme="minorHAnsi" w:hAnsiTheme="minorHAnsi" w:cstheme="minorHAnsi"/>
          <w:bCs/>
        </w:rPr>
        <w:t>positive attitudes towards those who are pregnant or have had children</w:t>
      </w:r>
    </w:p>
    <w:p w14:paraId="73AEA806" w14:textId="77777777" w:rsidR="0000066D" w:rsidRPr="00A447B9" w:rsidRDefault="0000066D" w:rsidP="00822121">
      <w:pPr>
        <w:jc w:val="both"/>
        <w:rPr>
          <w:rFonts w:asciiTheme="minorHAnsi" w:hAnsiTheme="minorHAnsi" w:cstheme="minorHAnsi"/>
          <w:bCs/>
        </w:rPr>
      </w:pPr>
    </w:p>
    <w:p w14:paraId="0E70E398" w14:textId="77777777" w:rsidR="00F44972" w:rsidRPr="00A447B9" w:rsidRDefault="00F44972" w:rsidP="00321025">
      <w:pPr>
        <w:pStyle w:val="Heading4"/>
      </w:pPr>
      <w:r w:rsidRPr="00A447B9">
        <w:t>Principle 4: We observe good equalities practice in staff recruit</w:t>
      </w:r>
      <w:r w:rsidR="003459CA" w:rsidRPr="00A447B9">
        <w:t>ment, retention and development</w:t>
      </w:r>
      <w:r w:rsidRPr="00A447B9">
        <w:t xml:space="preserve"> </w:t>
      </w:r>
    </w:p>
    <w:p w14:paraId="1BD809F9" w14:textId="77777777" w:rsidR="00F44972" w:rsidRPr="00A447B9" w:rsidRDefault="00F44972" w:rsidP="00822121">
      <w:pPr>
        <w:jc w:val="both"/>
        <w:rPr>
          <w:rFonts w:asciiTheme="minorHAnsi" w:hAnsiTheme="minorHAnsi" w:cstheme="minorHAnsi"/>
          <w:bCs/>
        </w:rPr>
      </w:pPr>
      <w:r w:rsidRPr="00A447B9">
        <w:rPr>
          <w:rFonts w:asciiTheme="minorHAnsi" w:hAnsiTheme="minorHAnsi" w:cstheme="minorHAnsi"/>
          <w:bCs/>
        </w:rPr>
        <w:t xml:space="preserve">We ensure that policies and procedures should benefit all employees and potential employees, for example in recruitment and promotion, and in continuing professional development:  </w:t>
      </w:r>
    </w:p>
    <w:p w14:paraId="4A03616F" w14:textId="77777777" w:rsidR="00F44972" w:rsidRPr="00A447B9" w:rsidRDefault="00F44972" w:rsidP="006A6C66">
      <w:pPr>
        <w:numPr>
          <w:ilvl w:val="0"/>
          <w:numId w:val="10"/>
        </w:numPr>
        <w:rPr>
          <w:rFonts w:asciiTheme="minorHAnsi" w:hAnsiTheme="minorHAnsi" w:cstheme="minorHAnsi"/>
          <w:bCs/>
        </w:rPr>
      </w:pPr>
      <w:r w:rsidRPr="00A447B9">
        <w:rPr>
          <w:rFonts w:asciiTheme="minorHAnsi" w:hAnsiTheme="minorHAnsi" w:cstheme="minorHAnsi"/>
          <w:bCs/>
        </w:rPr>
        <w:t xml:space="preserve">whatever their age  </w:t>
      </w:r>
    </w:p>
    <w:p w14:paraId="7EBDC034" w14:textId="77777777" w:rsidR="00F44972" w:rsidRPr="00A447B9" w:rsidRDefault="00F44972" w:rsidP="006A6C66">
      <w:pPr>
        <w:numPr>
          <w:ilvl w:val="0"/>
          <w:numId w:val="10"/>
        </w:numPr>
        <w:rPr>
          <w:rFonts w:asciiTheme="minorHAnsi" w:hAnsiTheme="minorHAnsi" w:cstheme="minorHAnsi"/>
          <w:bCs/>
        </w:rPr>
      </w:pPr>
      <w:r w:rsidRPr="00A447B9">
        <w:rPr>
          <w:rFonts w:asciiTheme="minorHAnsi" w:hAnsiTheme="minorHAnsi" w:cstheme="minorHAnsi"/>
          <w:bCs/>
        </w:rPr>
        <w:t xml:space="preserve">whether or not they are disabled  </w:t>
      </w:r>
    </w:p>
    <w:p w14:paraId="508385C6" w14:textId="77777777" w:rsidR="00F44972" w:rsidRPr="00A447B9" w:rsidRDefault="00F44972" w:rsidP="006A6C66">
      <w:pPr>
        <w:numPr>
          <w:ilvl w:val="0"/>
          <w:numId w:val="10"/>
        </w:numPr>
        <w:rPr>
          <w:rFonts w:asciiTheme="minorHAnsi" w:hAnsiTheme="minorHAnsi" w:cstheme="minorHAnsi"/>
          <w:bCs/>
        </w:rPr>
      </w:pPr>
      <w:r w:rsidRPr="00A447B9">
        <w:rPr>
          <w:rFonts w:asciiTheme="minorHAnsi" w:hAnsiTheme="minorHAnsi" w:cstheme="minorHAnsi"/>
          <w:bCs/>
        </w:rPr>
        <w:t xml:space="preserve">whatever their ethnicity, culture, religious affiliation, national origin or national status  </w:t>
      </w:r>
    </w:p>
    <w:p w14:paraId="60AFD292" w14:textId="77777777" w:rsidR="00243D8D" w:rsidRPr="00A447B9" w:rsidRDefault="00F44972" w:rsidP="006A6C66">
      <w:pPr>
        <w:numPr>
          <w:ilvl w:val="0"/>
          <w:numId w:val="10"/>
        </w:numPr>
        <w:rPr>
          <w:rFonts w:asciiTheme="minorHAnsi" w:hAnsiTheme="minorHAnsi" w:cstheme="minorHAnsi"/>
          <w:bCs/>
        </w:rPr>
      </w:pPr>
      <w:r w:rsidRPr="00A447B9">
        <w:rPr>
          <w:rFonts w:asciiTheme="minorHAnsi" w:hAnsiTheme="minorHAnsi" w:cstheme="minorHAnsi"/>
          <w:bCs/>
        </w:rPr>
        <w:t>whatever their gender and sexual identity, and with full respect for legal rights relating to pregnancy and mate</w:t>
      </w:r>
      <w:r w:rsidR="003459CA" w:rsidRPr="00A447B9">
        <w:rPr>
          <w:rFonts w:asciiTheme="minorHAnsi" w:hAnsiTheme="minorHAnsi" w:cstheme="minorHAnsi"/>
          <w:bCs/>
        </w:rPr>
        <w:t>rnity</w:t>
      </w:r>
    </w:p>
    <w:p w14:paraId="542E1C7B" w14:textId="77777777" w:rsidR="00243D8D" w:rsidRPr="00A447B9" w:rsidRDefault="00243D8D" w:rsidP="006A6C66">
      <w:pPr>
        <w:numPr>
          <w:ilvl w:val="0"/>
          <w:numId w:val="10"/>
        </w:numPr>
        <w:rPr>
          <w:rFonts w:asciiTheme="minorHAnsi" w:hAnsiTheme="minorHAnsi" w:cstheme="minorHAnsi"/>
          <w:bCs/>
        </w:rPr>
      </w:pPr>
      <w:r w:rsidRPr="00A447B9">
        <w:rPr>
          <w:rFonts w:asciiTheme="minorHAnsi" w:hAnsiTheme="minorHAnsi" w:cstheme="minorHAnsi"/>
          <w:bCs/>
        </w:rPr>
        <w:t>whatever their marital or civil partnership status</w:t>
      </w:r>
    </w:p>
    <w:p w14:paraId="080774AD" w14:textId="77777777" w:rsidR="00243D8D" w:rsidRPr="00A447B9" w:rsidRDefault="00243D8D" w:rsidP="006A6C66">
      <w:pPr>
        <w:numPr>
          <w:ilvl w:val="0"/>
          <w:numId w:val="10"/>
        </w:numPr>
        <w:rPr>
          <w:rFonts w:asciiTheme="minorHAnsi" w:hAnsiTheme="minorHAnsi" w:cstheme="minorHAnsi"/>
          <w:bCs/>
        </w:rPr>
      </w:pPr>
      <w:r w:rsidRPr="00A447B9">
        <w:rPr>
          <w:rFonts w:asciiTheme="minorHAnsi" w:hAnsiTheme="minorHAnsi" w:cstheme="minorHAnsi"/>
          <w:bCs/>
        </w:rPr>
        <w:t>whether they may be pregnant or have had children</w:t>
      </w:r>
    </w:p>
    <w:p w14:paraId="2113CA18" w14:textId="77777777" w:rsidR="00F44972" w:rsidRPr="00A447B9" w:rsidRDefault="00F44972" w:rsidP="00243D8D">
      <w:pPr>
        <w:ind w:left="720"/>
        <w:rPr>
          <w:rFonts w:asciiTheme="minorHAnsi" w:hAnsiTheme="minorHAnsi" w:cstheme="minorHAnsi"/>
          <w:bCs/>
        </w:rPr>
      </w:pPr>
    </w:p>
    <w:p w14:paraId="0F3CCBDF" w14:textId="77777777" w:rsidR="003459CA" w:rsidRPr="00A447B9" w:rsidRDefault="003459CA" w:rsidP="00F44972">
      <w:pPr>
        <w:rPr>
          <w:rFonts w:asciiTheme="minorHAnsi" w:hAnsiTheme="minorHAnsi" w:cstheme="minorHAnsi"/>
          <w:bCs/>
        </w:rPr>
      </w:pPr>
    </w:p>
    <w:p w14:paraId="2A65D2A0" w14:textId="77777777" w:rsidR="00F44972" w:rsidRPr="00A447B9" w:rsidRDefault="00F44972" w:rsidP="00321025">
      <w:pPr>
        <w:pStyle w:val="Heading4"/>
      </w:pPr>
      <w:r w:rsidRPr="00A447B9">
        <w:t>Principle 5: We aim to reduce and remove inequalities a</w:t>
      </w:r>
      <w:r w:rsidR="003459CA" w:rsidRPr="00A447B9">
        <w:t>nd barriers that already exist</w:t>
      </w:r>
      <w:r w:rsidRPr="00A447B9">
        <w:t xml:space="preserve"> </w:t>
      </w:r>
    </w:p>
    <w:p w14:paraId="1F4E08D6" w14:textId="77777777" w:rsidR="00F44972" w:rsidRPr="00A447B9" w:rsidRDefault="00F44972" w:rsidP="00822121">
      <w:pPr>
        <w:jc w:val="both"/>
        <w:rPr>
          <w:rFonts w:asciiTheme="minorHAnsi" w:hAnsiTheme="minorHAnsi" w:cstheme="minorHAnsi"/>
          <w:bCs/>
        </w:rPr>
      </w:pPr>
      <w:r w:rsidRPr="00A447B9">
        <w:rPr>
          <w:rFonts w:asciiTheme="minorHAnsi" w:hAnsiTheme="minorHAnsi" w:cstheme="minorHAnsi"/>
          <w:bCs/>
        </w:rPr>
        <w:t xml:space="preserve">In addition to avoiding or minimising possible negative impacts of our policies, we take opportunities to maximise positive impacts by reducing and removing inequalities and barriers that may already exist between:  </w:t>
      </w:r>
    </w:p>
    <w:p w14:paraId="0FB5C2E0" w14:textId="77777777" w:rsidR="00FD49DD" w:rsidRPr="00A447B9" w:rsidRDefault="00FD49DD" w:rsidP="006A6C66">
      <w:pPr>
        <w:numPr>
          <w:ilvl w:val="0"/>
          <w:numId w:val="14"/>
        </w:numPr>
        <w:rPr>
          <w:rFonts w:asciiTheme="minorHAnsi" w:hAnsiTheme="minorHAnsi" w:cstheme="minorHAnsi"/>
          <w:bCs/>
        </w:rPr>
      </w:pPr>
      <w:r w:rsidRPr="00A447B9">
        <w:rPr>
          <w:rFonts w:asciiTheme="minorHAnsi" w:hAnsiTheme="minorHAnsi" w:cstheme="minorHAnsi"/>
          <w:bCs/>
        </w:rPr>
        <w:t>people of different ages</w:t>
      </w:r>
    </w:p>
    <w:p w14:paraId="4B01C9A4" w14:textId="77777777" w:rsidR="003459CA" w:rsidRPr="00A447B9" w:rsidRDefault="00F44972" w:rsidP="006A6C66">
      <w:pPr>
        <w:numPr>
          <w:ilvl w:val="0"/>
          <w:numId w:val="11"/>
        </w:numPr>
        <w:rPr>
          <w:rFonts w:asciiTheme="minorHAnsi" w:hAnsiTheme="minorHAnsi" w:cstheme="minorHAnsi"/>
          <w:bCs/>
        </w:rPr>
      </w:pPr>
      <w:r w:rsidRPr="00A447B9">
        <w:rPr>
          <w:rFonts w:asciiTheme="minorHAnsi" w:hAnsiTheme="minorHAnsi" w:cstheme="minorHAnsi"/>
          <w:bCs/>
        </w:rPr>
        <w:t xml:space="preserve">disabled and non-disabled people   </w:t>
      </w:r>
    </w:p>
    <w:p w14:paraId="1EA1703F" w14:textId="77777777" w:rsidR="00F44972" w:rsidRPr="00A447B9" w:rsidRDefault="00F44972" w:rsidP="006A6C66">
      <w:pPr>
        <w:numPr>
          <w:ilvl w:val="0"/>
          <w:numId w:val="11"/>
        </w:numPr>
        <w:rPr>
          <w:rFonts w:asciiTheme="minorHAnsi" w:hAnsiTheme="minorHAnsi" w:cstheme="minorHAnsi"/>
          <w:bCs/>
        </w:rPr>
      </w:pPr>
      <w:r w:rsidRPr="00A447B9">
        <w:rPr>
          <w:rFonts w:asciiTheme="minorHAnsi" w:hAnsiTheme="minorHAnsi" w:cstheme="minorHAnsi"/>
          <w:bCs/>
        </w:rPr>
        <w:t xml:space="preserve">people of different ethnic, cultural and religious backgrounds  </w:t>
      </w:r>
    </w:p>
    <w:p w14:paraId="325BE84B" w14:textId="77777777" w:rsidR="00262AE8" w:rsidRPr="00A447B9" w:rsidRDefault="00B4508F" w:rsidP="006A6C66">
      <w:pPr>
        <w:numPr>
          <w:ilvl w:val="0"/>
          <w:numId w:val="11"/>
        </w:numPr>
        <w:rPr>
          <w:rFonts w:asciiTheme="minorHAnsi" w:hAnsiTheme="minorHAnsi" w:cstheme="minorHAnsi"/>
          <w:bCs/>
        </w:rPr>
      </w:pPr>
      <w:r w:rsidRPr="00A447B9">
        <w:rPr>
          <w:rFonts w:asciiTheme="minorHAnsi" w:hAnsiTheme="minorHAnsi" w:cstheme="minorHAnsi"/>
          <w:bCs/>
        </w:rPr>
        <w:t xml:space="preserve">people of different </w:t>
      </w:r>
      <w:r w:rsidR="00EE3988" w:rsidRPr="00A447B9">
        <w:rPr>
          <w:rFonts w:asciiTheme="minorHAnsi" w:hAnsiTheme="minorHAnsi" w:cstheme="minorHAnsi"/>
          <w:bCs/>
        </w:rPr>
        <w:t>genders</w:t>
      </w:r>
      <w:r w:rsidRPr="00A447B9">
        <w:rPr>
          <w:rFonts w:asciiTheme="minorHAnsi" w:hAnsiTheme="minorHAnsi" w:cstheme="minorHAnsi"/>
          <w:bCs/>
        </w:rPr>
        <w:t xml:space="preserve"> </w:t>
      </w:r>
    </w:p>
    <w:p w14:paraId="0AEB630F" w14:textId="77777777" w:rsidR="00243D8D" w:rsidRPr="00A447B9" w:rsidRDefault="00B4508F" w:rsidP="006A6C66">
      <w:pPr>
        <w:numPr>
          <w:ilvl w:val="0"/>
          <w:numId w:val="12"/>
        </w:numPr>
        <w:rPr>
          <w:rFonts w:asciiTheme="minorHAnsi" w:hAnsiTheme="minorHAnsi" w:cstheme="minorHAnsi"/>
          <w:bCs/>
        </w:rPr>
      </w:pPr>
      <w:r w:rsidRPr="00A447B9">
        <w:rPr>
          <w:rFonts w:asciiTheme="minorHAnsi" w:hAnsiTheme="minorHAnsi" w:cstheme="minorHAnsi"/>
          <w:bCs/>
        </w:rPr>
        <w:t xml:space="preserve">people of different </w:t>
      </w:r>
      <w:r w:rsidR="00402877" w:rsidRPr="00A447B9">
        <w:rPr>
          <w:rFonts w:asciiTheme="minorHAnsi" w:hAnsiTheme="minorHAnsi" w:cstheme="minorHAnsi"/>
          <w:bCs/>
        </w:rPr>
        <w:t>s</w:t>
      </w:r>
      <w:r w:rsidR="00EE3988" w:rsidRPr="00A447B9">
        <w:rPr>
          <w:rFonts w:asciiTheme="minorHAnsi" w:hAnsiTheme="minorHAnsi" w:cstheme="minorHAnsi"/>
          <w:bCs/>
        </w:rPr>
        <w:t>exualities</w:t>
      </w:r>
    </w:p>
    <w:p w14:paraId="0343F9D0" w14:textId="77777777" w:rsidR="00F44972" w:rsidRPr="00A447B9" w:rsidRDefault="00243D8D" w:rsidP="006A6C66">
      <w:pPr>
        <w:numPr>
          <w:ilvl w:val="0"/>
          <w:numId w:val="11"/>
        </w:numPr>
        <w:rPr>
          <w:rFonts w:asciiTheme="minorHAnsi" w:hAnsiTheme="minorHAnsi" w:cstheme="minorHAnsi"/>
          <w:bCs/>
        </w:rPr>
      </w:pPr>
      <w:r w:rsidRPr="00A447B9">
        <w:rPr>
          <w:rFonts w:asciiTheme="minorHAnsi" w:hAnsiTheme="minorHAnsi" w:cstheme="minorHAnsi"/>
          <w:bCs/>
        </w:rPr>
        <w:t>people of different marital status or civil partnership status</w:t>
      </w:r>
    </w:p>
    <w:p w14:paraId="61D35F5A" w14:textId="77777777" w:rsidR="00243D8D" w:rsidRPr="00A447B9" w:rsidRDefault="00243D8D" w:rsidP="006A6C66">
      <w:pPr>
        <w:numPr>
          <w:ilvl w:val="0"/>
          <w:numId w:val="11"/>
        </w:numPr>
        <w:rPr>
          <w:rFonts w:asciiTheme="minorHAnsi" w:hAnsiTheme="minorHAnsi" w:cstheme="minorHAnsi"/>
          <w:bCs/>
        </w:rPr>
      </w:pPr>
      <w:r w:rsidRPr="00A447B9">
        <w:rPr>
          <w:rFonts w:asciiTheme="minorHAnsi" w:hAnsiTheme="minorHAnsi" w:cstheme="minorHAnsi"/>
          <w:bCs/>
        </w:rPr>
        <w:t>people who may or may not be pregnant, or who may or may not have had children</w:t>
      </w:r>
    </w:p>
    <w:p w14:paraId="04FDE1C8" w14:textId="77777777" w:rsidR="00243D8D" w:rsidRPr="00A447B9" w:rsidRDefault="00243D8D" w:rsidP="00243D8D">
      <w:pPr>
        <w:ind w:left="360"/>
        <w:rPr>
          <w:rFonts w:asciiTheme="minorHAnsi" w:hAnsiTheme="minorHAnsi" w:cstheme="minorHAnsi"/>
          <w:bCs/>
        </w:rPr>
      </w:pPr>
    </w:p>
    <w:p w14:paraId="1ACB7739" w14:textId="77777777" w:rsidR="00F44972" w:rsidRPr="00A447B9" w:rsidRDefault="00F44972" w:rsidP="00321025">
      <w:pPr>
        <w:pStyle w:val="Heading4"/>
      </w:pPr>
      <w:r w:rsidRPr="00A447B9">
        <w:t>Principle 6</w:t>
      </w:r>
      <w:r w:rsidR="003459CA" w:rsidRPr="00A447B9">
        <w:t>: We consult and involve widely</w:t>
      </w:r>
      <w:r w:rsidRPr="00A447B9">
        <w:t xml:space="preserve"> </w:t>
      </w:r>
    </w:p>
    <w:p w14:paraId="0AA976B7" w14:textId="77777777" w:rsidR="00F44972" w:rsidRPr="00A447B9" w:rsidRDefault="00F44972" w:rsidP="00822121">
      <w:pPr>
        <w:jc w:val="both"/>
        <w:rPr>
          <w:rFonts w:asciiTheme="minorHAnsi" w:hAnsiTheme="minorHAnsi" w:cstheme="minorHAnsi"/>
          <w:bCs/>
        </w:rPr>
      </w:pPr>
      <w:r w:rsidRPr="00A447B9">
        <w:rPr>
          <w:rFonts w:asciiTheme="minorHAnsi" w:hAnsiTheme="minorHAnsi" w:cstheme="minorHAnsi"/>
          <w:bCs/>
        </w:rPr>
        <w:t xml:space="preserve">We engage with a range of groups and individuals to ensure that those who are affected by a policy or activity are consulted and involved in the design of new policies, and in the review of existing ones. We consult </w:t>
      </w:r>
      <w:r w:rsidR="00402877" w:rsidRPr="00A447B9">
        <w:rPr>
          <w:rFonts w:asciiTheme="minorHAnsi" w:hAnsiTheme="minorHAnsi" w:cstheme="minorHAnsi"/>
          <w:bCs/>
        </w:rPr>
        <w:t xml:space="preserve">widely </w:t>
      </w:r>
      <w:r w:rsidRPr="00A447B9">
        <w:rPr>
          <w:rFonts w:asciiTheme="minorHAnsi" w:hAnsiTheme="minorHAnsi" w:cstheme="minorHAnsi"/>
          <w:bCs/>
        </w:rPr>
        <w:t xml:space="preserve">and </w:t>
      </w:r>
      <w:r w:rsidR="00402877" w:rsidRPr="00A447B9">
        <w:rPr>
          <w:rFonts w:asciiTheme="minorHAnsi" w:hAnsiTheme="minorHAnsi" w:cstheme="minorHAnsi"/>
          <w:bCs/>
        </w:rPr>
        <w:t xml:space="preserve">will aim to </w:t>
      </w:r>
      <w:r w:rsidRPr="00A447B9">
        <w:rPr>
          <w:rFonts w:asciiTheme="minorHAnsi" w:hAnsiTheme="minorHAnsi" w:cstheme="minorHAnsi"/>
          <w:bCs/>
        </w:rPr>
        <w:t xml:space="preserve">involve:   </w:t>
      </w:r>
    </w:p>
    <w:p w14:paraId="223BF604" w14:textId="77777777" w:rsidR="00E3190F" w:rsidRPr="00A447B9" w:rsidRDefault="00E3190F" w:rsidP="006A6C66">
      <w:pPr>
        <w:numPr>
          <w:ilvl w:val="0"/>
          <w:numId w:val="12"/>
        </w:numPr>
        <w:rPr>
          <w:rFonts w:asciiTheme="minorHAnsi" w:hAnsiTheme="minorHAnsi" w:cstheme="minorHAnsi"/>
          <w:bCs/>
        </w:rPr>
      </w:pPr>
      <w:r w:rsidRPr="00A447B9">
        <w:rPr>
          <w:rFonts w:asciiTheme="minorHAnsi" w:hAnsiTheme="minorHAnsi" w:cstheme="minorHAnsi"/>
          <w:bCs/>
        </w:rPr>
        <w:t>people of different ages</w:t>
      </w:r>
    </w:p>
    <w:p w14:paraId="7159BF62" w14:textId="77777777" w:rsidR="00F44972" w:rsidRPr="00A447B9" w:rsidRDefault="00F44972" w:rsidP="006A6C66">
      <w:pPr>
        <w:numPr>
          <w:ilvl w:val="0"/>
          <w:numId w:val="12"/>
        </w:numPr>
        <w:rPr>
          <w:rFonts w:asciiTheme="minorHAnsi" w:hAnsiTheme="minorHAnsi" w:cstheme="minorHAnsi"/>
          <w:bCs/>
        </w:rPr>
      </w:pPr>
      <w:r w:rsidRPr="00A447B9">
        <w:rPr>
          <w:rFonts w:asciiTheme="minorHAnsi" w:hAnsiTheme="minorHAnsi" w:cstheme="minorHAnsi"/>
          <w:bCs/>
        </w:rPr>
        <w:t xml:space="preserve">disabled people as well as non-disabled  </w:t>
      </w:r>
    </w:p>
    <w:p w14:paraId="1B0FFAD4" w14:textId="77777777" w:rsidR="00F44972" w:rsidRPr="00A447B9" w:rsidRDefault="00F44972" w:rsidP="006A6C66">
      <w:pPr>
        <w:numPr>
          <w:ilvl w:val="0"/>
          <w:numId w:val="12"/>
        </w:numPr>
        <w:rPr>
          <w:rFonts w:asciiTheme="minorHAnsi" w:hAnsiTheme="minorHAnsi" w:cstheme="minorHAnsi"/>
          <w:bCs/>
        </w:rPr>
      </w:pPr>
      <w:r w:rsidRPr="00A447B9">
        <w:rPr>
          <w:rFonts w:asciiTheme="minorHAnsi" w:hAnsiTheme="minorHAnsi" w:cstheme="minorHAnsi"/>
          <w:bCs/>
        </w:rPr>
        <w:t xml:space="preserve">people from a range of ethnic, cultural and religious backgrounds  </w:t>
      </w:r>
    </w:p>
    <w:p w14:paraId="4F1663F7" w14:textId="77777777" w:rsidR="00F44972" w:rsidRPr="00A447B9" w:rsidRDefault="00402877" w:rsidP="006A6C66">
      <w:pPr>
        <w:numPr>
          <w:ilvl w:val="0"/>
          <w:numId w:val="12"/>
        </w:numPr>
        <w:rPr>
          <w:rFonts w:asciiTheme="minorHAnsi" w:hAnsiTheme="minorHAnsi" w:cstheme="minorHAnsi"/>
          <w:bCs/>
        </w:rPr>
      </w:pPr>
      <w:r w:rsidRPr="00A447B9">
        <w:rPr>
          <w:rFonts w:asciiTheme="minorHAnsi" w:hAnsiTheme="minorHAnsi" w:cstheme="minorHAnsi"/>
          <w:bCs/>
        </w:rPr>
        <w:t>all genders</w:t>
      </w:r>
      <w:r w:rsidR="00F44972" w:rsidRPr="00A447B9">
        <w:rPr>
          <w:rFonts w:asciiTheme="minorHAnsi" w:hAnsiTheme="minorHAnsi" w:cstheme="minorHAnsi"/>
          <w:bCs/>
        </w:rPr>
        <w:t xml:space="preserve"> </w:t>
      </w:r>
    </w:p>
    <w:p w14:paraId="2905E97A" w14:textId="77777777" w:rsidR="00F44972" w:rsidRPr="00A447B9" w:rsidRDefault="00402877" w:rsidP="006A6C66">
      <w:pPr>
        <w:numPr>
          <w:ilvl w:val="0"/>
          <w:numId w:val="12"/>
        </w:numPr>
        <w:rPr>
          <w:rFonts w:asciiTheme="minorHAnsi" w:hAnsiTheme="minorHAnsi" w:cstheme="minorHAnsi"/>
          <w:bCs/>
        </w:rPr>
      </w:pPr>
      <w:r w:rsidRPr="00A447B9">
        <w:rPr>
          <w:rFonts w:asciiTheme="minorHAnsi" w:hAnsiTheme="minorHAnsi" w:cstheme="minorHAnsi"/>
          <w:bCs/>
        </w:rPr>
        <w:t xml:space="preserve">all sexualities </w:t>
      </w:r>
    </w:p>
    <w:p w14:paraId="62DAB2A1" w14:textId="77777777" w:rsidR="00243D8D" w:rsidRPr="00A447B9" w:rsidRDefault="00243D8D" w:rsidP="006A6C66">
      <w:pPr>
        <w:numPr>
          <w:ilvl w:val="0"/>
          <w:numId w:val="12"/>
        </w:numPr>
        <w:rPr>
          <w:rFonts w:asciiTheme="minorHAnsi" w:hAnsiTheme="minorHAnsi" w:cstheme="minorHAnsi"/>
          <w:bCs/>
        </w:rPr>
      </w:pPr>
      <w:r w:rsidRPr="00A447B9">
        <w:rPr>
          <w:rFonts w:asciiTheme="minorHAnsi" w:hAnsiTheme="minorHAnsi" w:cstheme="minorHAnsi"/>
          <w:bCs/>
        </w:rPr>
        <w:t>all those with different marital/civil partnership statuses</w:t>
      </w:r>
    </w:p>
    <w:p w14:paraId="7B03A500" w14:textId="77777777" w:rsidR="00243D8D" w:rsidRPr="00A447B9" w:rsidRDefault="00243D8D" w:rsidP="006A6C66">
      <w:pPr>
        <w:numPr>
          <w:ilvl w:val="0"/>
          <w:numId w:val="12"/>
        </w:numPr>
        <w:rPr>
          <w:rFonts w:asciiTheme="minorHAnsi" w:hAnsiTheme="minorHAnsi" w:cstheme="minorHAnsi"/>
          <w:bCs/>
        </w:rPr>
      </w:pPr>
      <w:r w:rsidRPr="00A447B9">
        <w:rPr>
          <w:rFonts w:asciiTheme="minorHAnsi" w:hAnsiTheme="minorHAnsi" w:cstheme="minorHAnsi"/>
          <w:bCs/>
        </w:rPr>
        <w:t>all those who may or may not be pregnant, and those who may or may not have had children</w:t>
      </w:r>
    </w:p>
    <w:p w14:paraId="55DDDB06" w14:textId="77777777" w:rsidR="00B02643" w:rsidRPr="00A447B9" w:rsidRDefault="00B02643" w:rsidP="00F44972">
      <w:pPr>
        <w:rPr>
          <w:rFonts w:asciiTheme="minorHAnsi" w:hAnsiTheme="minorHAnsi" w:cstheme="minorHAnsi"/>
          <w:b/>
          <w:bCs/>
        </w:rPr>
      </w:pPr>
    </w:p>
    <w:p w14:paraId="3B284FEB" w14:textId="77777777" w:rsidR="00F44972" w:rsidRPr="00A447B9" w:rsidRDefault="00F44972" w:rsidP="00321025">
      <w:pPr>
        <w:pStyle w:val="Heading4"/>
      </w:pPr>
      <w:r w:rsidRPr="00A447B9">
        <w:t>Principle 7: So</w:t>
      </w:r>
      <w:r w:rsidR="003459CA" w:rsidRPr="00A447B9">
        <w:t>ciety as a whole should benefit</w:t>
      </w:r>
      <w:r w:rsidRPr="00A447B9">
        <w:t xml:space="preserve">  </w:t>
      </w:r>
    </w:p>
    <w:p w14:paraId="148EC2F0" w14:textId="77777777" w:rsidR="00F44972" w:rsidRPr="00A447B9" w:rsidRDefault="00F44972" w:rsidP="00822121">
      <w:pPr>
        <w:jc w:val="both"/>
        <w:rPr>
          <w:rFonts w:asciiTheme="minorHAnsi" w:hAnsiTheme="minorHAnsi" w:cstheme="minorHAnsi"/>
          <w:bCs/>
        </w:rPr>
      </w:pPr>
      <w:r w:rsidRPr="00A447B9">
        <w:rPr>
          <w:rFonts w:asciiTheme="minorHAnsi" w:hAnsiTheme="minorHAnsi" w:cstheme="minorHAnsi"/>
          <w:bCs/>
        </w:rPr>
        <w:t xml:space="preserve">We intend that our policies and activities should benefit society as a whole, both locally and nationally, by fostering greater social cohesion, and greater participation in public life of:   </w:t>
      </w:r>
    </w:p>
    <w:p w14:paraId="43D93F7D" w14:textId="77777777" w:rsidR="00E3190F" w:rsidRPr="00A447B9" w:rsidRDefault="00E3190F" w:rsidP="006A6C66">
      <w:pPr>
        <w:numPr>
          <w:ilvl w:val="0"/>
          <w:numId w:val="13"/>
        </w:numPr>
        <w:rPr>
          <w:rFonts w:asciiTheme="minorHAnsi" w:hAnsiTheme="minorHAnsi" w:cstheme="minorHAnsi"/>
          <w:bCs/>
        </w:rPr>
      </w:pPr>
      <w:r w:rsidRPr="00A447B9">
        <w:rPr>
          <w:rFonts w:asciiTheme="minorHAnsi" w:hAnsiTheme="minorHAnsi" w:cstheme="minorHAnsi"/>
          <w:bCs/>
        </w:rPr>
        <w:t>people of different ages</w:t>
      </w:r>
    </w:p>
    <w:p w14:paraId="00657123" w14:textId="77777777" w:rsidR="00F44972" w:rsidRPr="00A447B9" w:rsidRDefault="00F44972" w:rsidP="006A6C66">
      <w:pPr>
        <w:numPr>
          <w:ilvl w:val="0"/>
          <w:numId w:val="13"/>
        </w:numPr>
        <w:rPr>
          <w:rFonts w:asciiTheme="minorHAnsi" w:hAnsiTheme="minorHAnsi" w:cstheme="minorHAnsi"/>
          <w:bCs/>
        </w:rPr>
      </w:pPr>
      <w:r w:rsidRPr="00A447B9">
        <w:rPr>
          <w:rFonts w:asciiTheme="minorHAnsi" w:hAnsiTheme="minorHAnsi" w:cstheme="minorHAnsi"/>
          <w:bCs/>
        </w:rPr>
        <w:t>disabled pe</w:t>
      </w:r>
      <w:r w:rsidR="00831AE0" w:rsidRPr="00A447B9">
        <w:rPr>
          <w:rFonts w:asciiTheme="minorHAnsi" w:hAnsiTheme="minorHAnsi" w:cstheme="minorHAnsi"/>
          <w:bCs/>
        </w:rPr>
        <w:t>ople as well as non-disabled</w:t>
      </w:r>
      <w:r w:rsidRPr="00A447B9">
        <w:rPr>
          <w:rFonts w:asciiTheme="minorHAnsi" w:hAnsiTheme="minorHAnsi" w:cstheme="minorHAnsi"/>
          <w:bCs/>
        </w:rPr>
        <w:t xml:space="preserve"> people of a wide range of ethnic, cultural and religious backgrounds  </w:t>
      </w:r>
    </w:p>
    <w:p w14:paraId="4EB1ED35" w14:textId="77777777" w:rsidR="00402877" w:rsidRPr="00A447B9" w:rsidRDefault="00402877" w:rsidP="006A6C66">
      <w:pPr>
        <w:numPr>
          <w:ilvl w:val="0"/>
          <w:numId w:val="13"/>
        </w:numPr>
        <w:rPr>
          <w:rFonts w:asciiTheme="minorHAnsi" w:hAnsiTheme="minorHAnsi" w:cstheme="minorHAnsi"/>
          <w:bCs/>
        </w:rPr>
      </w:pPr>
      <w:r w:rsidRPr="00A447B9">
        <w:rPr>
          <w:rFonts w:asciiTheme="minorHAnsi" w:hAnsiTheme="minorHAnsi" w:cstheme="minorHAnsi"/>
          <w:bCs/>
        </w:rPr>
        <w:t xml:space="preserve">all genders </w:t>
      </w:r>
    </w:p>
    <w:p w14:paraId="1AE5EB84" w14:textId="77777777" w:rsidR="00402877" w:rsidRPr="00A447B9" w:rsidRDefault="00402877" w:rsidP="006A6C66">
      <w:pPr>
        <w:pStyle w:val="ListParagraph"/>
        <w:numPr>
          <w:ilvl w:val="0"/>
          <w:numId w:val="13"/>
        </w:numPr>
        <w:rPr>
          <w:rFonts w:asciiTheme="minorHAnsi" w:eastAsia="Times New Roman" w:hAnsiTheme="minorHAnsi" w:cstheme="minorHAnsi"/>
          <w:bCs/>
          <w:sz w:val="24"/>
          <w:szCs w:val="24"/>
          <w:lang w:eastAsia="en-GB"/>
        </w:rPr>
      </w:pPr>
      <w:r w:rsidRPr="00A447B9">
        <w:rPr>
          <w:rFonts w:asciiTheme="minorHAnsi" w:hAnsiTheme="minorHAnsi" w:cstheme="minorHAnsi"/>
          <w:bCs/>
        </w:rPr>
        <w:t xml:space="preserve">all sexualities </w:t>
      </w:r>
    </w:p>
    <w:p w14:paraId="0188DFFA" w14:textId="77777777" w:rsidR="00831AE0" w:rsidRPr="00A447B9" w:rsidRDefault="00831AE0" w:rsidP="006A6C66">
      <w:pPr>
        <w:pStyle w:val="ListParagraph"/>
        <w:numPr>
          <w:ilvl w:val="0"/>
          <w:numId w:val="13"/>
        </w:numPr>
        <w:rPr>
          <w:rFonts w:asciiTheme="minorHAnsi" w:eastAsia="Times New Roman" w:hAnsiTheme="minorHAnsi" w:cstheme="minorHAnsi"/>
          <w:bCs/>
          <w:sz w:val="24"/>
          <w:szCs w:val="24"/>
          <w:lang w:eastAsia="en-GB"/>
        </w:rPr>
      </w:pPr>
      <w:r w:rsidRPr="00A447B9">
        <w:rPr>
          <w:rFonts w:asciiTheme="minorHAnsi" w:eastAsia="Times New Roman" w:hAnsiTheme="minorHAnsi" w:cstheme="minorHAnsi"/>
          <w:bCs/>
          <w:sz w:val="24"/>
          <w:szCs w:val="24"/>
          <w:lang w:eastAsia="en-GB"/>
        </w:rPr>
        <w:t>all people, regardless of marital/civil partnership status</w:t>
      </w:r>
    </w:p>
    <w:p w14:paraId="7B05360F" w14:textId="77777777" w:rsidR="00831AE0" w:rsidRPr="00A447B9" w:rsidRDefault="00831AE0" w:rsidP="006A6C66">
      <w:pPr>
        <w:pStyle w:val="ListParagraph"/>
        <w:numPr>
          <w:ilvl w:val="0"/>
          <w:numId w:val="13"/>
        </w:numPr>
        <w:rPr>
          <w:rFonts w:asciiTheme="minorHAnsi" w:eastAsia="Times New Roman" w:hAnsiTheme="minorHAnsi" w:cstheme="minorHAnsi"/>
          <w:bCs/>
          <w:sz w:val="24"/>
          <w:szCs w:val="24"/>
          <w:lang w:eastAsia="en-GB"/>
        </w:rPr>
      </w:pPr>
      <w:r w:rsidRPr="00A447B9">
        <w:rPr>
          <w:rFonts w:asciiTheme="minorHAnsi" w:eastAsia="Times New Roman" w:hAnsiTheme="minorHAnsi" w:cstheme="minorHAnsi"/>
          <w:bCs/>
          <w:sz w:val="24"/>
          <w:szCs w:val="24"/>
          <w:lang w:eastAsia="en-GB"/>
        </w:rPr>
        <w:t>all people, regardless of whether or not they may be pregnant, or who may or may not have had children</w:t>
      </w:r>
    </w:p>
    <w:p w14:paraId="11F7DF28" w14:textId="77777777" w:rsidR="003459CA" w:rsidRPr="00A447B9" w:rsidRDefault="003459CA" w:rsidP="00F44972">
      <w:pPr>
        <w:rPr>
          <w:rFonts w:asciiTheme="minorHAnsi" w:hAnsiTheme="minorHAnsi" w:cstheme="minorHAnsi"/>
          <w:bCs/>
        </w:rPr>
      </w:pPr>
    </w:p>
    <w:p w14:paraId="6D38AA5D" w14:textId="77777777" w:rsidR="00F44972" w:rsidRPr="00A447B9" w:rsidRDefault="00F44972" w:rsidP="00321025">
      <w:pPr>
        <w:pStyle w:val="Heading4"/>
      </w:pPr>
      <w:r w:rsidRPr="00A447B9">
        <w:t xml:space="preserve">Principle 8: We base our policies and practices on sound evidence  </w:t>
      </w:r>
    </w:p>
    <w:p w14:paraId="31ECB1C4" w14:textId="77777777" w:rsidR="00F44972" w:rsidRPr="00A447B9" w:rsidRDefault="00F44972" w:rsidP="00822121">
      <w:pPr>
        <w:jc w:val="both"/>
        <w:rPr>
          <w:rFonts w:asciiTheme="minorHAnsi" w:hAnsiTheme="minorHAnsi" w:cstheme="minorHAnsi"/>
          <w:bCs/>
        </w:rPr>
      </w:pPr>
      <w:r w:rsidRPr="00A447B9">
        <w:rPr>
          <w:rFonts w:asciiTheme="minorHAnsi" w:hAnsiTheme="minorHAnsi" w:cstheme="minorHAnsi"/>
          <w:bCs/>
        </w:rPr>
        <w:t xml:space="preserve">We maintain and publish quantitative and qualitative information which shows our compliance with the public sector equality duty (PSED) set out in clause 149 of the Equality Act 2010, and on the basis of which we decide on specific and measurable objectives.  </w:t>
      </w:r>
    </w:p>
    <w:p w14:paraId="606C68F8" w14:textId="77777777" w:rsidR="00F44972" w:rsidRPr="00A447B9" w:rsidRDefault="00F44972" w:rsidP="00822121">
      <w:pPr>
        <w:jc w:val="both"/>
        <w:rPr>
          <w:rFonts w:asciiTheme="minorHAnsi" w:hAnsiTheme="minorHAnsi" w:cstheme="minorHAnsi"/>
          <w:bCs/>
        </w:rPr>
      </w:pPr>
      <w:r w:rsidRPr="00A447B9">
        <w:rPr>
          <w:rFonts w:asciiTheme="minorHAnsi" w:hAnsiTheme="minorHAnsi" w:cstheme="minorHAnsi"/>
          <w:bCs/>
        </w:rPr>
        <w:t xml:space="preserve">Evidence relating to equalities is integrated into our self-evaluation documentation.  </w:t>
      </w:r>
    </w:p>
    <w:p w14:paraId="3A03D7D9" w14:textId="77777777" w:rsidR="003459CA" w:rsidRPr="00A447B9" w:rsidRDefault="003459CA" w:rsidP="00F44972">
      <w:pPr>
        <w:rPr>
          <w:rFonts w:asciiTheme="minorHAnsi" w:hAnsiTheme="minorHAnsi" w:cstheme="minorHAnsi"/>
          <w:bCs/>
        </w:rPr>
      </w:pPr>
    </w:p>
    <w:p w14:paraId="407C6CEF" w14:textId="77777777" w:rsidR="00F44972" w:rsidRPr="00A447B9" w:rsidRDefault="00F44972" w:rsidP="00321025">
      <w:pPr>
        <w:pStyle w:val="Heading4"/>
      </w:pPr>
      <w:r w:rsidRPr="00A447B9">
        <w:t xml:space="preserve">Principle 9: Measurable objectives  </w:t>
      </w:r>
    </w:p>
    <w:p w14:paraId="006BE325" w14:textId="77777777" w:rsidR="00F44972" w:rsidRPr="00A447B9" w:rsidRDefault="00F44972" w:rsidP="00822121">
      <w:pPr>
        <w:jc w:val="both"/>
        <w:rPr>
          <w:rFonts w:asciiTheme="minorHAnsi" w:hAnsiTheme="minorHAnsi" w:cstheme="minorHAnsi"/>
          <w:bCs/>
        </w:rPr>
      </w:pPr>
      <w:r w:rsidRPr="00A447B9">
        <w:rPr>
          <w:rFonts w:asciiTheme="minorHAnsi" w:hAnsiTheme="minorHAnsi" w:cstheme="minorHAnsi"/>
          <w:bCs/>
        </w:rPr>
        <w:t xml:space="preserve">We formulate and publish specific and measurable objectives, based on the consultations we have conducted (principle 6) and the evidence we have collected and published (principle 8).   </w:t>
      </w:r>
    </w:p>
    <w:p w14:paraId="45F5BF82" w14:textId="77777777" w:rsidR="00F44972" w:rsidRPr="00A447B9" w:rsidRDefault="00F44972" w:rsidP="00822121">
      <w:pPr>
        <w:jc w:val="both"/>
        <w:rPr>
          <w:rFonts w:asciiTheme="minorHAnsi" w:hAnsiTheme="minorHAnsi" w:cstheme="minorHAnsi"/>
          <w:bCs/>
        </w:rPr>
      </w:pPr>
      <w:r w:rsidRPr="00A447B9">
        <w:rPr>
          <w:rFonts w:asciiTheme="minorHAnsi" w:hAnsiTheme="minorHAnsi" w:cstheme="minorHAnsi"/>
          <w:bCs/>
        </w:rPr>
        <w:t xml:space="preserve">The objectives which we identify take into account national and local priorities and issues, as appropriate.  </w:t>
      </w:r>
    </w:p>
    <w:p w14:paraId="7FC0B97D" w14:textId="7C635C65" w:rsidR="00F44972" w:rsidRPr="00A447B9" w:rsidRDefault="00F44972" w:rsidP="00822121">
      <w:pPr>
        <w:jc w:val="both"/>
        <w:rPr>
          <w:rFonts w:asciiTheme="minorHAnsi" w:hAnsiTheme="minorHAnsi" w:cstheme="minorHAnsi"/>
          <w:bCs/>
        </w:rPr>
      </w:pPr>
      <w:r w:rsidRPr="00A447B9">
        <w:rPr>
          <w:rFonts w:asciiTheme="minorHAnsi" w:hAnsiTheme="minorHAnsi" w:cstheme="minorHAnsi"/>
          <w:bCs/>
        </w:rPr>
        <w:t xml:space="preserve">Our equality objectives are integrated into the </w:t>
      </w:r>
      <w:r w:rsidR="00992D0C" w:rsidRPr="00A447B9">
        <w:rPr>
          <w:rFonts w:asciiTheme="minorHAnsi" w:hAnsiTheme="minorHAnsi" w:cstheme="minorHAnsi"/>
          <w:bCs/>
        </w:rPr>
        <w:t xml:space="preserve">Trust and each </w:t>
      </w:r>
      <w:r w:rsidRPr="00A447B9">
        <w:rPr>
          <w:rFonts w:asciiTheme="minorHAnsi" w:hAnsiTheme="minorHAnsi" w:cstheme="minorHAnsi"/>
          <w:bCs/>
        </w:rPr>
        <w:t>school</w:t>
      </w:r>
      <w:r w:rsidR="00992D0C" w:rsidRPr="00A447B9">
        <w:rPr>
          <w:rFonts w:asciiTheme="minorHAnsi" w:hAnsiTheme="minorHAnsi" w:cstheme="minorHAnsi"/>
          <w:bCs/>
        </w:rPr>
        <w:t>’s</w:t>
      </w:r>
      <w:r w:rsidRPr="00A447B9">
        <w:rPr>
          <w:rFonts w:asciiTheme="minorHAnsi" w:hAnsiTheme="minorHAnsi" w:cstheme="minorHAnsi"/>
          <w:bCs/>
        </w:rPr>
        <w:t xml:space="preserve"> improvement plan</w:t>
      </w:r>
      <w:r w:rsidR="00992D0C" w:rsidRPr="00A447B9">
        <w:rPr>
          <w:rFonts w:asciiTheme="minorHAnsi" w:hAnsiTheme="minorHAnsi" w:cstheme="minorHAnsi"/>
          <w:bCs/>
        </w:rPr>
        <w:t>s</w:t>
      </w:r>
      <w:r w:rsidRPr="00A447B9">
        <w:rPr>
          <w:rFonts w:asciiTheme="minorHAnsi" w:hAnsiTheme="minorHAnsi" w:cstheme="minorHAnsi"/>
          <w:bCs/>
        </w:rPr>
        <w:t xml:space="preserve">.  </w:t>
      </w:r>
    </w:p>
    <w:p w14:paraId="1F98DEDB" w14:textId="1A007286" w:rsidR="003459CA" w:rsidRPr="00A447B9" w:rsidRDefault="00F44972" w:rsidP="00822121">
      <w:pPr>
        <w:jc w:val="both"/>
        <w:rPr>
          <w:rFonts w:asciiTheme="minorHAnsi" w:hAnsiTheme="minorHAnsi" w:cstheme="minorHAnsi"/>
          <w:bCs/>
        </w:rPr>
      </w:pPr>
      <w:r w:rsidRPr="00A447B9">
        <w:rPr>
          <w:rFonts w:asciiTheme="minorHAnsi" w:hAnsiTheme="minorHAnsi" w:cstheme="minorHAnsi"/>
          <w:bCs/>
        </w:rPr>
        <w:t>We keep our equality objectives under review and report annually on progress towards achieving them</w:t>
      </w:r>
      <w:r w:rsidR="00992D0C" w:rsidRPr="00A447B9">
        <w:rPr>
          <w:rFonts w:asciiTheme="minorHAnsi" w:hAnsiTheme="minorHAnsi" w:cstheme="minorHAnsi"/>
          <w:bCs/>
        </w:rPr>
        <w:t xml:space="preserve"> in our Public Sector Equality Duty Report</w:t>
      </w:r>
      <w:r w:rsidRPr="00A447B9">
        <w:rPr>
          <w:rFonts w:asciiTheme="minorHAnsi" w:hAnsiTheme="minorHAnsi" w:cstheme="minorHAnsi"/>
          <w:bCs/>
        </w:rPr>
        <w:t xml:space="preserve">.   </w:t>
      </w:r>
    </w:p>
    <w:p w14:paraId="41DE4E4D" w14:textId="77777777" w:rsidR="00321025" w:rsidRDefault="00321025" w:rsidP="00321025">
      <w:pPr>
        <w:pStyle w:val="Heading6"/>
        <w:ind w:left="0"/>
        <w:rPr>
          <w:rFonts w:asciiTheme="minorHAnsi" w:hAnsiTheme="minorHAnsi" w:cstheme="minorHAnsi"/>
          <w:sz w:val="24"/>
        </w:rPr>
      </w:pPr>
    </w:p>
    <w:p w14:paraId="0D8618CD" w14:textId="6E6AABCB" w:rsidR="00F5360D" w:rsidRPr="00A447B9" w:rsidRDefault="00860DEA" w:rsidP="00860DEA">
      <w:pPr>
        <w:pStyle w:val="Heading3"/>
      </w:pPr>
      <w:bookmarkStart w:id="5" w:name="_Toc129075796"/>
      <w:r>
        <w:t>5</w:t>
      </w:r>
      <w:r w:rsidR="00321025">
        <w:t xml:space="preserve"> </w:t>
      </w:r>
      <w:r w:rsidR="00F5360D" w:rsidRPr="00A447B9">
        <w:t>Responsibilities</w:t>
      </w:r>
      <w:bookmarkEnd w:id="5"/>
    </w:p>
    <w:p w14:paraId="6C722A64" w14:textId="77777777" w:rsidR="00F5360D" w:rsidRPr="00A447B9" w:rsidRDefault="00F5360D" w:rsidP="00F5360D">
      <w:pPr>
        <w:rPr>
          <w:rFonts w:asciiTheme="minorHAnsi" w:hAnsiTheme="minorHAnsi" w:cstheme="minorHAnsi"/>
        </w:rPr>
      </w:pPr>
    </w:p>
    <w:p w14:paraId="72D127D3" w14:textId="12D4F32E" w:rsidR="00F5360D" w:rsidRPr="00A447B9" w:rsidRDefault="00F5360D" w:rsidP="00822121">
      <w:pPr>
        <w:pStyle w:val="BodyText"/>
        <w:jc w:val="both"/>
        <w:rPr>
          <w:rFonts w:asciiTheme="minorHAnsi" w:hAnsiTheme="minorHAnsi" w:cstheme="minorHAnsi"/>
          <w:sz w:val="24"/>
        </w:rPr>
      </w:pPr>
      <w:r w:rsidRPr="00A447B9">
        <w:rPr>
          <w:rFonts w:asciiTheme="minorHAnsi" w:hAnsiTheme="minorHAnsi" w:cstheme="minorHAnsi"/>
          <w:sz w:val="24"/>
        </w:rPr>
        <w:t>All directors, governors, staff, volunteers, students and their families need to develop an appropriate understanding of, and act in accor</w:t>
      </w:r>
      <w:r w:rsidR="00172441" w:rsidRPr="00A447B9">
        <w:rPr>
          <w:rFonts w:asciiTheme="minorHAnsi" w:hAnsiTheme="minorHAnsi" w:cstheme="minorHAnsi"/>
          <w:sz w:val="24"/>
        </w:rPr>
        <w:t xml:space="preserve">dance with, the </w:t>
      </w:r>
      <w:r w:rsidR="00992D0C" w:rsidRPr="00A447B9">
        <w:rPr>
          <w:rFonts w:asciiTheme="minorHAnsi" w:hAnsiTheme="minorHAnsi" w:cstheme="minorHAnsi"/>
          <w:sz w:val="24"/>
        </w:rPr>
        <w:t>Trust</w:t>
      </w:r>
      <w:r w:rsidR="00172441" w:rsidRPr="00A447B9">
        <w:rPr>
          <w:rFonts w:asciiTheme="minorHAnsi" w:hAnsiTheme="minorHAnsi" w:cstheme="minorHAnsi"/>
          <w:sz w:val="24"/>
        </w:rPr>
        <w:t xml:space="preserve">’s </w:t>
      </w:r>
      <w:r w:rsidRPr="00A447B9">
        <w:rPr>
          <w:rFonts w:asciiTheme="minorHAnsi" w:hAnsiTheme="minorHAnsi" w:cstheme="minorHAnsi"/>
          <w:sz w:val="24"/>
        </w:rPr>
        <w:t xml:space="preserve">Equality </w:t>
      </w:r>
      <w:r w:rsidR="00172441" w:rsidRPr="00A447B9">
        <w:rPr>
          <w:rFonts w:asciiTheme="minorHAnsi" w:hAnsiTheme="minorHAnsi" w:cstheme="minorHAnsi"/>
          <w:sz w:val="24"/>
        </w:rPr>
        <w:t xml:space="preserve">&amp; Diversity </w:t>
      </w:r>
      <w:r w:rsidRPr="00A447B9">
        <w:rPr>
          <w:rFonts w:asciiTheme="minorHAnsi" w:hAnsiTheme="minorHAnsi" w:cstheme="minorHAnsi"/>
          <w:sz w:val="24"/>
        </w:rPr>
        <w:t xml:space="preserve">Policy and </w:t>
      </w:r>
      <w:r w:rsidR="00E94F4C">
        <w:rPr>
          <w:rFonts w:asciiTheme="minorHAnsi" w:hAnsiTheme="minorHAnsi" w:cstheme="minorHAnsi"/>
          <w:sz w:val="24"/>
        </w:rPr>
        <w:t>PSED</w:t>
      </w:r>
      <w:r w:rsidRPr="00A447B9">
        <w:rPr>
          <w:rFonts w:asciiTheme="minorHAnsi" w:hAnsiTheme="minorHAnsi" w:cstheme="minorHAnsi"/>
          <w:sz w:val="24"/>
        </w:rPr>
        <w:t xml:space="preserve">. In addition: </w:t>
      </w:r>
    </w:p>
    <w:p w14:paraId="5CF1C043" w14:textId="77777777" w:rsidR="00F5360D" w:rsidRPr="00A447B9" w:rsidRDefault="00F5360D" w:rsidP="00822121">
      <w:pPr>
        <w:jc w:val="both"/>
        <w:rPr>
          <w:rFonts w:asciiTheme="minorHAnsi" w:hAnsiTheme="minorHAnsi" w:cstheme="minorHAnsi"/>
        </w:rPr>
      </w:pPr>
    </w:p>
    <w:p w14:paraId="4169B8DC" w14:textId="5F1D2602" w:rsidR="00F5360D" w:rsidRPr="00A447B9" w:rsidRDefault="00F5360D" w:rsidP="00822121">
      <w:pPr>
        <w:pStyle w:val="BodyText"/>
        <w:jc w:val="both"/>
        <w:rPr>
          <w:rFonts w:asciiTheme="minorHAnsi" w:hAnsiTheme="minorHAnsi" w:cstheme="minorHAnsi"/>
          <w:sz w:val="24"/>
        </w:rPr>
      </w:pPr>
      <w:r w:rsidRPr="00A447B9">
        <w:rPr>
          <w:rFonts w:asciiTheme="minorHAnsi" w:hAnsiTheme="minorHAnsi" w:cstheme="minorHAnsi"/>
          <w:b/>
          <w:bCs/>
          <w:sz w:val="24"/>
        </w:rPr>
        <w:t xml:space="preserve">The </w:t>
      </w:r>
      <w:r w:rsidR="00992D0C" w:rsidRPr="00A447B9">
        <w:rPr>
          <w:rFonts w:asciiTheme="minorHAnsi" w:hAnsiTheme="minorHAnsi" w:cstheme="minorHAnsi"/>
          <w:b/>
          <w:bCs/>
          <w:sz w:val="24"/>
        </w:rPr>
        <w:t>Trust</w:t>
      </w:r>
      <w:r w:rsidRPr="00A447B9">
        <w:rPr>
          <w:rFonts w:asciiTheme="minorHAnsi" w:hAnsiTheme="minorHAnsi" w:cstheme="minorHAnsi"/>
          <w:b/>
          <w:bCs/>
          <w:sz w:val="24"/>
        </w:rPr>
        <w:t xml:space="preserve"> Directors</w:t>
      </w:r>
      <w:r w:rsidRPr="00A447B9">
        <w:rPr>
          <w:rFonts w:asciiTheme="minorHAnsi" w:hAnsiTheme="minorHAnsi" w:cstheme="minorHAnsi"/>
          <w:sz w:val="24"/>
        </w:rPr>
        <w:t xml:space="preserve"> are responsible for ensuring that the </w:t>
      </w:r>
      <w:r w:rsidR="00992D0C" w:rsidRPr="00A447B9">
        <w:rPr>
          <w:rFonts w:asciiTheme="minorHAnsi" w:hAnsiTheme="minorHAnsi" w:cstheme="minorHAnsi"/>
          <w:sz w:val="24"/>
        </w:rPr>
        <w:t>Trust</w:t>
      </w:r>
      <w:r w:rsidRPr="00A447B9">
        <w:rPr>
          <w:rFonts w:asciiTheme="minorHAnsi" w:hAnsiTheme="minorHAnsi" w:cstheme="minorHAnsi"/>
          <w:sz w:val="24"/>
        </w:rPr>
        <w:t xml:space="preserve"> prepares, publishes, implements, reports on and reviews </w:t>
      </w:r>
      <w:r w:rsidR="00992D0C" w:rsidRPr="00A447B9">
        <w:rPr>
          <w:rFonts w:asciiTheme="minorHAnsi" w:hAnsiTheme="minorHAnsi" w:cstheme="minorHAnsi"/>
          <w:sz w:val="24"/>
        </w:rPr>
        <w:t>this</w:t>
      </w:r>
      <w:r w:rsidR="00172441" w:rsidRPr="00A447B9">
        <w:rPr>
          <w:rFonts w:asciiTheme="minorHAnsi" w:hAnsiTheme="minorHAnsi" w:cstheme="minorHAnsi"/>
          <w:sz w:val="24"/>
        </w:rPr>
        <w:t xml:space="preserve"> </w:t>
      </w:r>
      <w:r w:rsidRPr="00A447B9">
        <w:rPr>
          <w:rFonts w:asciiTheme="minorHAnsi" w:hAnsiTheme="minorHAnsi" w:cstheme="minorHAnsi"/>
          <w:sz w:val="24"/>
        </w:rPr>
        <w:t xml:space="preserve">Equality </w:t>
      </w:r>
      <w:r w:rsidR="00172441" w:rsidRPr="00A447B9">
        <w:rPr>
          <w:rFonts w:asciiTheme="minorHAnsi" w:hAnsiTheme="minorHAnsi" w:cstheme="minorHAnsi"/>
          <w:sz w:val="24"/>
        </w:rPr>
        <w:t xml:space="preserve">&amp; Diversity </w:t>
      </w:r>
      <w:r w:rsidRPr="00A447B9">
        <w:rPr>
          <w:rFonts w:asciiTheme="minorHAnsi" w:hAnsiTheme="minorHAnsi" w:cstheme="minorHAnsi"/>
          <w:sz w:val="24"/>
        </w:rPr>
        <w:t xml:space="preserve">Policy and Action Plan (including budget requirements), and in particular the employment implications of meeting the </w:t>
      </w:r>
      <w:r w:rsidR="00992D0C" w:rsidRPr="00A447B9">
        <w:rPr>
          <w:rFonts w:asciiTheme="minorHAnsi" w:hAnsiTheme="minorHAnsi" w:cstheme="minorHAnsi"/>
          <w:sz w:val="24"/>
        </w:rPr>
        <w:t xml:space="preserve">Public Sector Equality </w:t>
      </w:r>
      <w:r w:rsidRPr="00A447B9">
        <w:rPr>
          <w:rFonts w:asciiTheme="minorHAnsi" w:hAnsiTheme="minorHAnsi" w:cstheme="minorHAnsi"/>
          <w:sz w:val="24"/>
        </w:rPr>
        <w:t xml:space="preserve">Duty. </w:t>
      </w:r>
    </w:p>
    <w:p w14:paraId="0FE5A6B1" w14:textId="77777777" w:rsidR="00F5360D" w:rsidRPr="00A447B9" w:rsidRDefault="00F5360D" w:rsidP="00F5360D">
      <w:pPr>
        <w:pStyle w:val="BodyText"/>
        <w:rPr>
          <w:rFonts w:asciiTheme="minorHAnsi" w:hAnsiTheme="minorHAnsi" w:cstheme="minorHAnsi"/>
          <w:sz w:val="24"/>
        </w:rPr>
      </w:pPr>
    </w:p>
    <w:p w14:paraId="783894D0" w14:textId="705006E7" w:rsidR="00F5360D" w:rsidRPr="00A447B9" w:rsidRDefault="00402877" w:rsidP="00F5360D">
      <w:pPr>
        <w:rPr>
          <w:rFonts w:asciiTheme="minorHAnsi" w:hAnsiTheme="minorHAnsi" w:cstheme="minorHAnsi"/>
        </w:rPr>
      </w:pPr>
      <w:r w:rsidRPr="00A447B9">
        <w:rPr>
          <w:rFonts w:asciiTheme="minorHAnsi" w:hAnsiTheme="minorHAnsi" w:cstheme="minorHAnsi"/>
          <w:b/>
          <w:bCs/>
        </w:rPr>
        <w:t>Each</w:t>
      </w:r>
      <w:r w:rsidR="00F5360D" w:rsidRPr="00A447B9">
        <w:rPr>
          <w:rFonts w:asciiTheme="minorHAnsi" w:hAnsiTheme="minorHAnsi" w:cstheme="minorHAnsi"/>
          <w:b/>
          <w:bCs/>
        </w:rPr>
        <w:t xml:space="preserve"> </w:t>
      </w:r>
      <w:r w:rsidR="00172441" w:rsidRPr="00A447B9">
        <w:rPr>
          <w:rFonts w:asciiTheme="minorHAnsi" w:hAnsiTheme="minorHAnsi" w:cstheme="minorHAnsi"/>
          <w:b/>
          <w:bCs/>
        </w:rPr>
        <w:t>Head teacher</w:t>
      </w:r>
      <w:r w:rsidR="00F5360D" w:rsidRPr="00A447B9">
        <w:rPr>
          <w:rFonts w:asciiTheme="minorHAnsi" w:hAnsiTheme="minorHAnsi" w:cstheme="minorHAnsi"/>
          <w:b/>
          <w:bCs/>
        </w:rPr>
        <w:t xml:space="preserve"> works with the</w:t>
      </w:r>
      <w:r w:rsidR="00992D0C" w:rsidRPr="00A447B9">
        <w:rPr>
          <w:rFonts w:asciiTheme="minorHAnsi" w:hAnsiTheme="minorHAnsi" w:cstheme="minorHAnsi"/>
          <w:b/>
          <w:bCs/>
        </w:rPr>
        <w:t>ir</w:t>
      </w:r>
      <w:r w:rsidR="00F5360D" w:rsidRPr="00A447B9">
        <w:rPr>
          <w:rFonts w:asciiTheme="minorHAnsi" w:hAnsiTheme="minorHAnsi" w:cstheme="minorHAnsi"/>
          <w:b/>
          <w:bCs/>
        </w:rPr>
        <w:t xml:space="preserve"> Local Governing Body </w:t>
      </w:r>
      <w:r w:rsidR="00F5360D" w:rsidRPr="00A447B9">
        <w:rPr>
          <w:rFonts w:asciiTheme="minorHAnsi" w:hAnsiTheme="minorHAnsi" w:cstheme="minorHAnsi"/>
        </w:rPr>
        <w:t>to</w:t>
      </w:r>
      <w:r w:rsidR="00F5360D" w:rsidRPr="00A447B9">
        <w:rPr>
          <w:rFonts w:asciiTheme="minorHAnsi" w:hAnsiTheme="minorHAnsi" w:cstheme="minorHAnsi"/>
          <w:b/>
          <w:bCs/>
        </w:rPr>
        <w:t xml:space="preserve"> </w:t>
      </w:r>
      <w:r w:rsidR="001F7947" w:rsidRPr="00A447B9">
        <w:rPr>
          <w:rFonts w:asciiTheme="minorHAnsi" w:hAnsiTheme="minorHAnsi" w:cstheme="minorHAnsi"/>
        </w:rPr>
        <w:t>ensure that:</w:t>
      </w:r>
      <w:r w:rsidR="00F5360D" w:rsidRPr="00A447B9">
        <w:rPr>
          <w:rFonts w:asciiTheme="minorHAnsi" w:hAnsiTheme="minorHAnsi" w:cstheme="minorHAnsi"/>
        </w:rPr>
        <w:t xml:space="preserve"> </w:t>
      </w:r>
    </w:p>
    <w:p w14:paraId="2DB1D877" w14:textId="3EDE9A05" w:rsidR="00F5360D" w:rsidRPr="00A447B9" w:rsidRDefault="00F5360D" w:rsidP="006A6C66">
      <w:pPr>
        <w:numPr>
          <w:ilvl w:val="0"/>
          <w:numId w:val="2"/>
        </w:numPr>
        <w:rPr>
          <w:rFonts w:asciiTheme="minorHAnsi" w:hAnsiTheme="minorHAnsi" w:cstheme="minorHAnsi"/>
        </w:rPr>
      </w:pPr>
      <w:r w:rsidRPr="00A447B9">
        <w:rPr>
          <w:rFonts w:asciiTheme="minorHAnsi" w:hAnsiTheme="minorHAnsi" w:cstheme="minorHAnsi"/>
        </w:rPr>
        <w:t>t</w:t>
      </w:r>
      <w:r w:rsidR="00992D0C" w:rsidRPr="00A447B9">
        <w:rPr>
          <w:rFonts w:asciiTheme="minorHAnsi" w:hAnsiTheme="minorHAnsi" w:cstheme="minorHAnsi"/>
        </w:rPr>
        <w:t>his</w:t>
      </w:r>
      <w:r w:rsidRPr="00A447B9">
        <w:rPr>
          <w:rFonts w:asciiTheme="minorHAnsi" w:hAnsiTheme="minorHAnsi" w:cstheme="minorHAnsi"/>
          <w:b/>
          <w:bCs/>
        </w:rPr>
        <w:t xml:space="preserve"> </w:t>
      </w:r>
      <w:r w:rsidRPr="00A447B9">
        <w:rPr>
          <w:rFonts w:asciiTheme="minorHAnsi" w:hAnsiTheme="minorHAnsi" w:cstheme="minorHAnsi"/>
        </w:rPr>
        <w:t>Policy</w:t>
      </w:r>
      <w:r w:rsidR="00992D0C" w:rsidRPr="00A447B9">
        <w:rPr>
          <w:rFonts w:asciiTheme="minorHAnsi" w:hAnsiTheme="minorHAnsi" w:cstheme="minorHAnsi"/>
        </w:rPr>
        <w:t xml:space="preserve">, the PSED </w:t>
      </w:r>
      <w:r w:rsidRPr="00A447B9">
        <w:rPr>
          <w:rFonts w:asciiTheme="minorHAnsi" w:hAnsiTheme="minorHAnsi" w:cstheme="minorHAnsi"/>
        </w:rPr>
        <w:t xml:space="preserve">and Action Plan </w:t>
      </w:r>
      <w:r w:rsidR="00992D0C" w:rsidRPr="00A447B9">
        <w:rPr>
          <w:rFonts w:asciiTheme="minorHAnsi" w:hAnsiTheme="minorHAnsi" w:cstheme="minorHAnsi"/>
        </w:rPr>
        <w:t>are</w:t>
      </w:r>
      <w:r w:rsidRPr="00A447B9">
        <w:rPr>
          <w:rFonts w:asciiTheme="minorHAnsi" w:hAnsiTheme="minorHAnsi" w:cstheme="minorHAnsi"/>
        </w:rPr>
        <w:t xml:space="preserve"> implemented</w:t>
      </w:r>
    </w:p>
    <w:p w14:paraId="1ACA0C19" w14:textId="77777777" w:rsidR="00F5360D" w:rsidRPr="00A447B9" w:rsidRDefault="00F5360D" w:rsidP="006A6C66">
      <w:pPr>
        <w:numPr>
          <w:ilvl w:val="0"/>
          <w:numId w:val="2"/>
        </w:numPr>
        <w:rPr>
          <w:rFonts w:asciiTheme="minorHAnsi" w:hAnsiTheme="minorHAnsi" w:cstheme="minorHAnsi"/>
        </w:rPr>
      </w:pPr>
      <w:r w:rsidRPr="00A447B9">
        <w:rPr>
          <w:rFonts w:asciiTheme="minorHAnsi" w:hAnsiTheme="minorHAnsi" w:cstheme="minorHAnsi"/>
        </w:rPr>
        <w:lastRenderedPageBreak/>
        <w:t>staff recruitment, training opportunitie</w:t>
      </w:r>
      <w:r w:rsidR="00172441" w:rsidRPr="00A447B9">
        <w:rPr>
          <w:rFonts w:asciiTheme="minorHAnsi" w:hAnsiTheme="minorHAnsi" w:cstheme="minorHAnsi"/>
        </w:rPr>
        <w:t xml:space="preserve">s and conditions promote </w:t>
      </w:r>
      <w:r w:rsidRPr="00A447B9">
        <w:rPr>
          <w:rFonts w:asciiTheme="minorHAnsi" w:hAnsiTheme="minorHAnsi" w:cstheme="minorHAnsi"/>
        </w:rPr>
        <w:t>equality</w:t>
      </w:r>
      <w:r w:rsidR="00172441" w:rsidRPr="00A447B9">
        <w:rPr>
          <w:rFonts w:asciiTheme="minorHAnsi" w:hAnsiTheme="minorHAnsi" w:cstheme="minorHAnsi"/>
        </w:rPr>
        <w:t xml:space="preserve"> and diversity</w:t>
      </w:r>
    </w:p>
    <w:p w14:paraId="543EDDC4" w14:textId="417D0679" w:rsidR="00F5360D" w:rsidRPr="00A447B9" w:rsidRDefault="00F5360D" w:rsidP="006A6C66">
      <w:pPr>
        <w:numPr>
          <w:ilvl w:val="0"/>
          <w:numId w:val="2"/>
        </w:numPr>
        <w:rPr>
          <w:rFonts w:asciiTheme="minorHAnsi" w:hAnsiTheme="minorHAnsi" w:cstheme="minorHAnsi"/>
        </w:rPr>
      </w:pPr>
      <w:r w:rsidRPr="00A447B9">
        <w:rPr>
          <w:rFonts w:asciiTheme="minorHAnsi" w:hAnsiTheme="minorHAnsi" w:cstheme="minorHAnsi"/>
        </w:rPr>
        <w:t>all staff, students and their parents</w:t>
      </w:r>
      <w:r w:rsidR="00402877" w:rsidRPr="00A447B9">
        <w:rPr>
          <w:rFonts w:asciiTheme="minorHAnsi" w:hAnsiTheme="minorHAnsi" w:cstheme="minorHAnsi"/>
        </w:rPr>
        <w:t>/ carers</w:t>
      </w:r>
      <w:r w:rsidRPr="00A447B9">
        <w:rPr>
          <w:rFonts w:asciiTheme="minorHAnsi" w:hAnsiTheme="minorHAnsi" w:cstheme="minorHAnsi"/>
        </w:rPr>
        <w:t xml:space="preserve"> are consulted regarding, and are aware of the school’s respo</w:t>
      </w:r>
      <w:r w:rsidR="00172441" w:rsidRPr="00A447B9">
        <w:rPr>
          <w:rFonts w:asciiTheme="minorHAnsi" w:hAnsiTheme="minorHAnsi" w:cstheme="minorHAnsi"/>
        </w:rPr>
        <w:t xml:space="preserve">nsibilities to meet, the </w:t>
      </w:r>
      <w:r w:rsidRPr="00A447B9">
        <w:rPr>
          <w:rFonts w:asciiTheme="minorHAnsi" w:hAnsiTheme="minorHAnsi" w:cstheme="minorHAnsi"/>
        </w:rPr>
        <w:t>Equality Duty</w:t>
      </w:r>
    </w:p>
    <w:p w14:paraId="0ACE9B5F" w14:textId="77777777" w:rsidR="00F5360D" w:rsidRPr="00A447B9" w:rsidRDefault="00F5360D" w:rsidP="006A6C66">
      <w:pPr>
        <w:numPr>
          <w:ilvl w:val="0"/>
          <w:numId w:val="2"/>
        </w:numPr>
        <w:rPr>
          <w:rFonts w:asciiTheme="minorHAnsi" w:hAnsiTheme="minorHAnsi" w:cstheme="minorHAnsi"/>
        </w:rPr>
      </w:pPr>
      <w:r w:rsidRPr="00A447B9">
        <w:rPr>
          <w:rFonts w:asciiTheme="minorHAnsi" w:hAnsiTheme="minorHAnsi" w:cstheme="minorHAnsi"/>
        </w:rPr>
        <w:t>existing and planned policies are assessed for the ways</w:t>
      </w:r>
      <w:r w:rsidR="00172441" w:rsidRPr="00A447B9">
        <w:rPr>
          <w:rFonts w:asciiTheme="minorHAnsi" w:hAnsiTheme="minorHAnsi" w:cstheme="minorHAnsi"/>
        </w:rPr>
        <w:t xml:space="preserve"> in which they impact on </w:t>
      </w:r>
      <w:r w:rsidRPr="00A447B9">
        <w:rPr>
          <w:rFonts w:asciiTheme="minorHAnsi" w:hAnsiTheme="minorHAnsi" w:cstheme="minorHAnsi"/>
        </w:rPr>
        <w:t>equality</w:t>
      </w:r>
      <w:r w:rsidR="00172441" w:rsidRPr="00A447B9">
        <w:rPr>
          <w:rFonts w:asciiTheme="minorHAnsi" w:hAnsiTheme="minorHAnsi" w:cstheme="minorHAnsi"/>
        </w:rPr>
        <w:t xml:space="preserve"> and diversity</w:t>
      </w:r>
    </w:p>
    <w:p w14:paraId="332B45F5" w14:textId="77777777" w:rsidR="00F5360D" w:rsidRPr="00A447B9" w:rsidRDefault="00F5360D" w:rsidP="006A6C66">
      <w:pPr>
        <w:numPr>
          <w:ilvl w:val="0"/>
          <w:numId w:val="2"/>
        </w:numPr>
        <w:rPr>
          <w:rFonts w:asciiTheme="minorHAnsi" w:hAnsiTheme="minorHAnsi" w:cstheme="minorHAnsi"/>
        </w:rPr>
      </w:pPr>
      <w:r w:rsidRPr="00A447B9">
        <w:rPr>
          <w:rFonts w:asciiTheme="minorHAnsi" w:hAnsiTheme="minorHAnsi" w:cstheme="minorHAnsi"/>
        </w:rPr>
        <w:t>curriculum planning, learning and teaching methods, classroom organisation and assessment procedures, behaviour management, school journeys and extended school activities take account of the n</w:t>
      </w:r>
      <w:r w:rsidR="00172441" w:rsidRPr="00A447B9">
        <w:rPr>
          <w:rFonts w:asciiTheme="minorHAnsi" w:hAnsiTheme="minorHAnsi" w:cstheme="minorHAnsi"/>
        </w:rPr>
        <w:t xml:space="preserve">eed to promote </w:t>
      </w:r>
      <w:r w:rsidRPr="00A447B9">
        <w:rPr>
          <w:rFonts w:asciiTheme="minorHAnsi" w:hAnsiTheme="minorHAnsi" w:cstheme="minorHAnsi"/>
        </w:rPr>
        <w:t>equality</w:t>
      </w:r>
      <w:r w:rsidR="00172441" w:rsidRPr="00A447B9">
        <w:rPr>
          <w:rFonts w:asciiTheme="minorHAnsi" w:hAnsiTheme="minorHAnsi" w:cstheme="minorHAnsi"/>
        </w:rPr>
        <w:t xml:space="preserve"> and diversity</w:t>
      </w:r>
    </w:p>
    <w:p w14:paraId="1E27958F" w14:textId="77777777" w:rsidR="00F5360D" w:rsidRPr="00A447B9" w:rsidRDefault="00F5360D" w:rsidP="006A6C66">
      <w:pPr>
        <w:numPr>
          <w:ilvl w:val="0"/>
          <w:numId w:val="2"/>
        </w:numPr>
        <w:rPr>
          <w:rFonts w:asciiTheme="minorHAnsi" w:hAnsiTheme="minorHAnsi" w:cstheme="minorHAnsi"/>
        </w:rPr>
      </w:pPr>
      <w:r w:rsidRPr="00A447B9">
        <w:rPr>
          <w:rFonts w:asciiTheme="minorHAnsi" w:hAnsiTheme="minorHAnsi" w:cstheme="minorHAnsi"/>
        </w:rPr>
        <w:t>incidents of sexual</w:t>
      </w:r>
      <w:r w:rsidR="00B8428D" w:rsidRPr="00A447B9">
        <w:rPr>
          <w:rFonts w:asciiTheme="minorHAnsi" w:hAnsiTheme="minorHAnsi" w:cstheme="minorHAnsi"/>
        </w:rPr>
        <w:t xml:space="preserve">, </w:t>
      </w:r>
      <w:r w:rsidRPr="00A447B9">
        <w:rPr>
          <w:rFonts w:asciiTheme="minorHAnsi" w:hAnsiTheme="minorHAnsi" w:cstheme="minorHAnsi"/>
        </w:rPr>
        <w:t>gender</w:t>
      </w:r>
      <w:r w:rsidR="00172441" w:rsidRPr="00A447B9">
        <w:rPr>
          <w:rFonts w:asciiTheme="minorHAnsi" w:hAnsiTheme="minorHAnsi" w:cstheme="minorHAnsi"/>
        </w:rPr>
        <w:t xml:space="preserve">, racist, ageist, </w:t>
      </w:r>
      <w:r w:rsidR="00983F6D" w:rsidRPr="00A447B9">
        <w:rPr>
          <w:rFonts w:asciiTheme="minorHAnsi" w:hAnsiTheme="minorHAnsi" w:cstheme="minorHAnsi"/>
        </w:rPr>
        <w:t xml:space="preserve">or </w:t>
      </w:r>
      <w:r w:rsidR="00172441" w:rsidRPr="00A447B9">
        <w:rPr>
          <w:rFonts w:asciiTheme="minorHAnsi" w:hAnsiTheme="minorHAnsi" w:cstheme="minorHAnsi"/>
        </w:rPr>
        <w:t>disabled</w:t>
      </w:r>
      <w:r w:rsidRPr="00A447B9">
        <w:rPr>
          <w:rFonts w:asciiTheme="minorHAnsi" w:hAnsiTheme="minorHAnsi" w:cstheme="minorHAnsi"/>
        </w:rPr>
        <w:t xml:space="preserve"> bullying or harassment are dealt with according to the Behaviour for Learning and Anti-Bullying policies</w:t>
      </w:r>
      <w:r w:rsidR="00172441" w:rsidRPr="00A447B9">
        <w:rPr>
          <w:rFonts w:asciiTheme="minorHAnsi" w:hAnsiTheme="minorHAnsi" w:cstheme="minorHAnsi"/>
        </w:rPr>
        <w:t xml:space="preserve"> and the  Code of Conduct for staff</w:t>
      </w:r>
    </w:p>
    <w:p w14:paraId="6FA14259" w14:textId="77777777" w:rsidR="00F5360D" w:rsidRPr="00A447B9" w:rsidRDefault="008B3E2B" w:rsidP="006A6C66">
      <w:pPr>
        <w:numPr>
          <w:ilvl w:val="0"/>
          <w:numId w:val="2"/>
        </w:numPr>
        <w:rPr>
          <w:rFonts w:asciiTheme="minorHAnsi" w:hAnsiTheme="minorHAnsi" w:cstheme="minorHAnsi"/>
        </w:rPr>
      </w:pPr>
      <w:r w:rsidRPr="00A447B9">
        <w:rPr>
          <w:rFonts w:asciiTheme="minorHAnsi" w:hAnsiTheme="minorHAnsi" w:cstheme="minorHAnsi"/>
        </w:rPr>
        <w:t xml:space="preserve">the Equality and Diversity Policy and Action Plan is published on the SJB CMAT website and </w:t>
      </w:r>
      <w:r w:rsidR="00172441" w:rsidRPr="00A447B9">
        <w:rPr>
          <w:rFonts w:asciiTheme="minorHAnsi" w:hAnsiTheme="minorHAnsi" w:cstheme="minorHAnsi"/>
        </w:rPr>
        <w:t xml:space="preserve">copies of </w:t>
      </w:r>
      <w:r w:rsidR="001B4050" w:rsidRPr="00A447B9">
        <w:rPr>
          <w:rFonts w:asciiTheme="minorHAnsi" w:hAnsiTheme="minorHAnsi" w:cstheme="minorHAnsi"/>
        </w:rPr>
        <w:t>are available in the office of each of the schools</w:t>
      </w:r>
    </w:p>
    <w:p w14:paraId="187B4167" w14:textId="77777777" w:rsidR="00F5360D" w:rsidRPr="00A447B9" w:rsidRDefault="00F5360D" w:rsidP="00F5360D">
      <w:pPr>
        <w:ind w:left="720"/>
        <w:rPr>
          <w:rFonts w:asciiTheme="minorHAnsi" w:hAnsiTheme="minorHAnsi" w:cstheme="minorHAnsi"/>
        </w:rPr>
      </w:pPr>
    </w:p>
    <w:p w14:paraId="4B88C3A4" w14:textId="77777777" w:rsidR="00F5360D" w:rsidRPr="00A447B9" w:rsidRDefault="00F5360D" w:rsidP="00822121">
      <w:pPr>
        <w:pStyle w:val="Heading4"/>
        <w:jc w:val="both"/>
        <w:rPr>
          <w:rFonts w:asciiTheme="minorHAnsi" w:hAnsiTheme="minorHAnsi" w:cstheme="minorHAnsi"/>
          <w:b w:val="0"/>
          <w:bCs w:val="0"/>
          <w:sz w:val="24"/>
        </w:rPr>
      </w:pPr>
      <w:r w:rsidRPr="00A447B9">
        <w:rPr>
          <w:rFonts w:asciiTheme="minorHAnsi" w:hAnsiTheme="minorHAnsi" w:cstheme="minorHAnsi"/>
          <w:sz w:val="24"/>
        </w:rPr>
        <w:t xml:space="preserve">All staff </w:t>
      </w:r>
      <w:r w:rsidRPr="00A447B9">
        <w:rPr>
          <w:rFonts w:asciiTheme="minorHAnsi" w:hAnsiTheme="minorHAnsi" w:cstheme="minorHAnsi"/>
          <w:b w:val="0"/>
          <w:bCs w:val="0"/>
          <w:sz w:val="24"/>
        </w:rPr>
        <w:t>have a responsibility t</w:t>
      </w:r>
      <w:r w:rsidR="006429D0" w:rsidRPr="00A447B9">
        <w:rPr>
          <w:rFonts w:asciiTheme="minorHAnsi" w:hAnsiTheme="minorHAnsi" w:cstheme="minorHAnsi"/>
          <w:b w:val="0"/>
          <w:bCs w:val="0"/>
          <w:sz w:val="24"/>
        </w:rPr>
        <w:t xml:space="preserve">o deal with incidents of </w:t>
      </w:r>
      <w:r w:rsidRPr="00A447B9">
        <w:rPr>
          <w:rFonts w:asciiTheme="minorHAnsi" w:hAnsiTheme="minorHAnsi" w:cstheme="minorHAnsi"/>
          <w:b w:val="0"/>
          <w:bCs w:val="0"/>
          <w:sz w:val="24"/>
        </w:rPr>
        <w:t xml:space="preserve">harassment or bullying; help eliminate unlawful discrimination; prepare and/or help deliver a curriculum, learning and teaching methods, classroom </w:t>
      </w:r>
      <w:proofErr w:type="spellStart"/>
      <w:r w:rsidRPr="00A447B9">
        <w:rPr>
          <w:rFonts w:asciiTheme="minorHAnsi" w:hAnsiTheme="minorHAnsi" w:cstheme="minorHAnsi"/>
          <w:b w:val="0"/>
          <w:bCs w:val="0"/>
          <w:sz w:val="24"/>
        </w:rPr>
        <w:t>organisation</w:t>
      </w:r>
      <w:proofErr w:type="spellEnd"/>
      <w:r w:rsidRPr="00A447B9">
        <w:rPr>
          <w:rFonts w:asciiTheme="minorHAnsi" w:hAnsiTheme="minorHAnsi" w:cstheme="minorHAnsi"/>
          <w:b w:val="0"/>
          <w:bCs w:val="0"/>
          <w:sz w:val="24"/>
        </w:rPr>
        <w:t xml:space="preserve"> and assessment procedures, behaviour management, school journeys and extended school activities (including work with parents</w:t>
      </w:r>
      <w:r w:rsidR="00402877" w:rsidRPr="00A447B9">
        <w:rPr>
          <w:rFonts w:asciiTheme="minorHAnsi" w:hAnsiTheme="minorHAnsi" w:cstheme="minorHAnsi"/>
          <w:b w:val="0"/>
          <w:bCs w:val="0"/>
          <w:sz w:val="24"/>
        </w:rPr>
        <w:t xml:space="preserve"> / carers</w:t>
      </w:r>
      <w:r w:rsidRPr="00A447B9">
        <w:rPr>
          <w:rFonts w:asciiTheme="minorHAnsi" w:hAnsiTheme="minorHAnsi" w:cstheme="minorHAnsi"/>
          <w:b w:val="0"/>
          <w:bCs w:val="0"/>
          <w:sz w:val="24"/>
        </w:rPr>
        <w:t>) that take account of the need to eliminate unlawful discrimination an</w:t>
      </w:r>
      <w:r w:rsidR="006429D0" w:rsidRPr="00A447B9">
        <w:rPr>
          <w:rFonts w:asciiTheme="minorHAnsi" w:hAnsiTheme="minorHAnsi" w:cstheme="minorHAnsi"/>
          <w:b w:val="0"/>
          <w:bCs w:val="0"/>
          <w:sz w:val="24"/>
        </w:rPr>
        <w:t xml:space="preserve">d harassment and promote </w:t>
      </w:r>
      <w:r w:rsidRPr="00A447B9">
        <w:rPr>
          <w:rFonts w:asciiTheme="minorHAnsi" w:hAnsiTheme="minorHAnsi" w:cstheme="minorHAnsi"/>
          <w:b w:val="0"/>
          <w:bCs w:val="0"/>
          <w:sz w:val="24"/>
        </w:rPr>
        <w:t>equality</w:t>
      </w:r>
      <w:r w:rsidR="006429D0" w:rsidRPr="00A447B9">
        <w:rPr>
          <w:rFonts w:asciiTheme="minorHAnsi" w:hAnsiTheme="minorHAnsi" w:cstheme="minorHAnsi"/>
          <w:b w:val="0"/>
          <w:bCs w:val="0"/>
          <w:sz w:val="24"/>
        </w:rPr>
        <w:t xml:space="preserve"> and diversity</w:t>
      </w:r>
      <w:r w:rsidRPr="00A447B9">
        <w:rPr>
          <w:rFonts w:asciiTheme="minorHAnsi" w:hAnsiTheme="minorHAnsi" w:cstheme="minorHAnsi"/>
          <w:b w:val="0"/>
          <w:bCs w:val="0"/>
          <w:sz w:val="24"/>
        </w:rPr>
        <w:t>.</w:t>
      </w:r>
    </w:p>
    <w:p w14:paraId="58C63F65" w14:textId="77777777" w:rsidR="00F5360D" w:rsidRPr="00A447B9" w:rsidRDefault="00F5360D" w:rsidP="00822121">
      <w:pPr>
        <w:jc w:val="both"/>
        <w:rPr>
          <w:rFonts w:asciiTheme="minorHAnsi" w:hAnsiTheme="minorHAnsi" w:cstheme="minorHAnsi"/>
        </w:rPr>
      </w:pPr>
    </w:p>
    <w:p w14:paraId="487AF735" w14:textId="77777777" w:rsidR="00F5360D" w:rsidRPr="00A447B9" w:rsidRDefault="00F5360D" w:rsidP="00F5360D">
      <w:pPr>
        <w:rPr>
          <w:rFonts w:asciiTheme="minorHAnsi" w:hAnsiTheme="minorHAnsi" w:cstheme="minorHAnsi"/>
        </w:rPr>
      </w:pPr>
      <w:r w:rsidRPr="00A447B9">
        <w:rPr>
          <w:rFonts w:asciiTheme="minorHAnsi" w:hAnsiTheme="minorHAnsi" w:cstheme="minorHAnsi"/>
          <w:b/>
          <w:bCs/>
        </w:rPr>
        <w:t>Students and parent</w:t>
      </w:r>
      <w:r w:rsidR="00402877" w:rsidRPr="00A447B9">
        <w:rPr>
          <w:rFonts w:asciiTheme="minorHAnsi" w:hAnsiTheme="minorHAnsi" w:cstheme="minorHAnsi"/>
          <w:b/>
          <w:bCs/>
        </w:rPr>
        <w:t>s / carer</w:t>
      </w:r>
      <w:r w:rsidRPr="00A447B9">
        <w:rPr>
          <w:rFonts w:asciiTheme="minorHAnsi" w:hAnsiTheme="minorHAnsi" w:cstheme="minorHAnsi"/>
          <w:b/>
          <w:bCs/>
        </w:rPr>
        <w:t>s</w:t>
      </w:r>
      <w:r w:rsidRPr="00A447B9">
        <w:rPr>
          <w:rFonts w:asciiTheme="minorHAnsi" w:hAnsiTheme="minorHAnsi" w:cstheme="minorHAnsi"/>
        </w:rPr>
        <w:t xml:space="preserve"> have a proportionate responsibility to understand and act in accordance with the policy, as do </w:t>
      </w:r>
      <w:r w:rsidRPr="00A447B9">
        <w:rPr>
          <w:rFonts w:asciiTheme="minorHAnsi" w:hAnsiTheme="minorHAnsi" w:cstheme="minorHAnsi"/>
          <w:b/>
          <w:bCs/>
        </w:rPr>
        <w:t>visitors</w:t>
      </w:r>
      <w:r w:rsidRPr="00A447B9">
        <w:rPr>
          <w:rFonts w:asciiTheme="minorHAnsi" w:hAnsiTheme="minorHAnsi" w:cstheme="minorHAnsi"/>
        </w:rPr>
        <w:t xml:space="preserve"> to the school.</w:t>
      </w:r>
    </w:p>
    <w:p w14:paraId="306A8D36" w14:textId="77777777" w:rsidR="00F5360D" w:rsidRPr="00A447B9" w:rsidRDefault="00F5360D" w:rsidP="00F5360D">
      <w:pPr>
        <w:rPr>
          <w:rFonts w:asciiTheme="minorHAnsi" w:hAnsiTheme="minorHAnsi" w:cstheme="minorHAnsi"/>
        </w:rPr>
      </w:pPr>
    </w:p>
    <w:p w14:paraId="02B82C1C" w14:textId="732BBA32" w:rsidR="005F000E" w:rsidRPr="00A447B9" w:rsidRDefault="00860DEA" w:rsidP="00860DEA">
      <w:pPr>
        <w:pStyle w:val="Heading3"/>
      </w:pPr>
      <w:bookmarkStart w:id="6" w:name="_Toc129075797"/>
      <w:r>
        <w:t xml:space="preserve">6 </w:t>
      </w:r>
      <w:r w:rsidR="005F000E" w:rsidRPr="00A447B9">
        <w:t>The Specific Duties</w:t>
      </w:r>
      <w:bookmarkEnd w:id="6"/>
      <w:r w:rsidR="005F000E" w:rsidRPr="00A447B9">
        <w:t xml:space="preserve"> </w:t>
      </w:r>
    </w:p>
    <w:p w14:paraId="6E80D954" w14:textId="77777777" w:rsidR="006429D0" w:rsidRPr="00A447B9" w:rsidRDefault="006429D0" w:rsidP="005F000E">
      <w:pPr>
        <w:rPr>
          <w:rFonts w:asciiTheme="minorHAnsi" w:hAnsiTheme="minorHAnsi" w:cstheme="minorHAnsi"/>
          <w:bCs/>
        </w:rPr>
      </w:pPr>
    </w:p>
    <w:p w14:paraId="601E5D55" w14:textId="77777777" w:rsidR="005F000E" w:rsidRPr="00A447B9" w:rsidRDefault="005F000E" w:rsidP="005F000E">
      <w:pPr>
        <w:rPr>
          <w:rFonts w:asciiTheme="minorHAnsi" w:hAnsiTheme="minorHAnsi" w:cstheme="minorHAnsi"/>
        </w:rPr>
      </w:pPr>
      <w:r w:rsidRPr="00A447B9">
        <w:rPr>
          <w:rFonts w:asciiTheme="minorHAnsi" w:hAnsiTheme="minorHAnsi" w:cstheme="minorHAnsi"/>
        </w:rPr>
        <w:t>We are working to develop our un</w:t>
      </w:r>
      <w:r w:rsidR="006429D0" w:rsidRPr="00A447B9">
        <w:rPr>
          <w:rFonts w:asciiTheme="minorHAnsi" w:hAnsiTheme="minorHAnsi" w:cstheme="minorHAnsi"/>
        </w:rPr>
        <w:t xml:space="preserve">derstanding of the major </w:t>
      </w:r>
      <w:r w:rsidRPr="00A447B9">
        <w:rPr>
          <w:rFonts w:asciiTheme="minorHAnsi" w:hAnsiTheme="minorHAnsi" w:cstheme="minorHAnsi"/>
        </w:rPr>
        <w:t xml:space="preserve">equality </w:t>
      </w:r>
      <w:r w:rsidR="006429D0" w:rsidRPr="00A447B9">
        <w:rPr>
          <w:rFonts w:asciiTheme="minorHAnsi" w:hAnsiTheme="minorHAnsi" w:cstheme="minorHAnsi"/>
        </w:rPr>
        <w:t xml:space="preserve">and diversity </w:t>
      </w:r>
      <w:r w:rsidRPr="00A447B9">
        <w:rPr>
          <w:rFonts w:asciiTheme="minorHAnsi" w:hAnsiTheme="minorHAnsi" w:cstheme="minorHAnsi"/>
        </w:rPr>
        <w:t xml:space="preserve">issues in </w:t>
      </w:r>
      <w:r w:rsidR="008A04AC" w:rsidRPr="00A447B9">
        <w:rPr>
          <w:rFonts w:asciiTheme="minorHAnsi" w:hAnsiTheme="minorHAnsi" w:cstheme="minorHAnsi"/>
        </w:rPr>
        <w:t>each</w:t>
      </w:r>
      <w:r w:rsidRPr="00A447B9">
        <w:rPr>
          <w:rFonts w:asciiTheme="minorHAnsi" w:hAnsiTheme="minorHAnsi" w:cstheme="minorHAnsi"/>
        </w:rPr>
        <w:t xml:space="preserve"> school’s functions and services. In order to do this we:</w:t>
      </w:r>
    </w:p>
    <w:p w14:paraId="07EF735A" w14:textId="77777777" w:rsidR="005F000E" w:rsidRPr="00A447B9" w:rsidRDefault="005F000E" w:rsidP="005F000E">
      <w:pPr>
        <w:rPr>
          <w:rFonts w:asciiTheme="minorHAnsi" w:hAnsiTheme="minorHAnsi" w:cstheme="minorHAnsi"/>
        </w:rPr>
      </w:pPr>
    </w:p>
    <w:p w14:paraId="082905A3" w14:textId="77777777" w:rsidR="005F000E" w:rsidRPr="00A447B9" w:rsidRDefault="006F1F1E" w:rsidP="006A6C66">
      <w:pPr>
        <w:numPr>
          <w:ilvl w:val="0"/>
          <w:numId w:val="1"/>
        </w:numPr>
        <w:jc w:val="both"/>
        <w:rPr>
          <w:rFonts w:asciiTheme="minorHAnsi" w:hAnsiTheme="minorHAnsi" w:cstheme="minorHAnsi"/>
        </w:rPr>
      </w:pPr>
      <w:r w:rsidRPr="00A447B9">
        <w:rPr>
          <w:rFonts w:asciiTheme="minorHAnsi" w:hAnsiTheme="minorHAnsi" w:cstheme="minorHAnsi"/>
        </w:rPr>
        <w:t>c</w:t>
      </w:r>
      <w:r w:rsidR="005F000E" w:rsidRPr="00A447B9">
        <w:rPr>
          <w:rFonts w:asciiTheme="minorHAnsi" w:hAnsiTheme="minorHAnsi" w:cstheme="minorHAnsi"/>
        </w:rPr>
        <w:t>ollect and analyse</w:t>
      </w:r>
      <w:r w:rsidR="006429D0" w:rsidRPr="00A447B9">
        <w:rPr>
          <w:rFonts w:asciiTheme="minorHAnsi" w:hAnsiTheme="minorHAnsi" w:cstheme="minorHAnsi"/>
        </w:rPr>
        <w:t xml:space="preserve"> school data and other equality-</w:t>
      </w:r>
      <w:r w:rsidR="005F000E" w:rsidRPr="00A447B9">
        <w:rPr>
          <w:rFonts w:asciiTheme="minorHAnsi" w:hAnsiTheme="minorHAnsi" w:cstheme="minorHAnsi"/>
        </w:rPr>
        <w:t>relevant information</w:t>
      </w:r>
      <w:r w:rsidR="00402877" w:rsidRPr="00A447B9">
        <w:rPr>
          <w:rFonts w:asciiTheme="minorHAnsi" w:hAnsiTheme="minorHAnsi" w:cstheme="minorHAnsi"/>
        </w:rPr>
        <w:t>.</w:t>
      </w:r>
    </w:p>
    <w:p w14:paraId="28C9EBB3" w14:textId="77777777" w:rsidR="005F000E" w:rsidRPr="00A447B9" w:rsidRDefault="006F1F1E" w:rsidP="006A6C66">
      <w:pPr>
        <w:numPr>
          <w:ilvl w:val="0"/>
          <w:numId w:val="1"/>
        </w:numPr>
        <w:jc w:val="both"/>
        <w:rPr>
          <w:rFonts w:asciiTheme="minorHAnsi" w:hAnsiTheme="minorHAnsi" w:cstheme="minorHAnsi"/>
        </w:rPr>
      </w:pPr>
      <w:r w:rsidRPr="00A447B9">
        <w:rPr>
          <w:rFonts w:asciiTheme="minorHAnsi" w:hAnsiTheme="minorHAnsi" w:cstheme="minorHAnsi"/>
        </w:rPr>
        <w:t>c</w:t>
      </w:r>
      <w:r w:rsidR="005F000E" w:rsidRPr="00A447B9">
        <w:rPr>
          <w:rFonts w:asciiTheme="minorHAnsi" w:hAnsiTheme="minorHAnsi" w:cstheme="minorHAnsi"/>
        </w:rPr>
        <w:t xml:space="preserve">onsult all staff, </w:t>
      </w:r>
      <w:r w:rsidR="00584244" w:rsidRPr="00A447B9">
        <w:rPr>
          <w:rFonts w:asciiTheme="minorHAnsi" w:hAnsiTheme="minorHAnsi" w:cstheme="minorHAnsi"/>
        </w:rPr>
        <w:t>student</w:t>
      </w:r>
      <w:r w:rsidR="005F000E" w:rsidRPr="00A447B9">
        <w:rPr>
          <w:rFonts w:asciiTheme="minorHAnsi" w:hAnsiTheme="minorHAnsi" w:cstheme="minorHAnsi"/>
        </w:rPr>
        <w:t>s, parents</w:t>
      </w:r>
      <w:r w:rsidR="00402877" w:rsidRPr="00A447B9">
        <w:rPr>
          <w:rFonts w:asciiTheme="minorHAnsi" w:hAnsiTheme="minorHAnsi" w:cstheme="minorHAnsi"/>
        </w:rPr>
        <w:t xml:space="preserve"> / carers</w:t>
      </w:r>
      <w:r w:rsidR="005F000E" w:rsidRPr="00A447B9">
        <w:rPr>
          <w:rFonts w:asciiTheme="minorHAnsi" w:hAnsiTheme="minorHAnsi" w:cstheme="minorHAnsi"/>
        </w:rPr>
        <w:t xml:space="preserve"> and relevant communities</w:t>
      </w:r>
    </w:p>
    <w:p w14:paraId="6563EF51" w14:textId="0474DCE9" w:rsidR="005F000E" w:rsidRPr="00A447B9" w:rsidRDefault="006F1F1E" w:rsidP="006A6C66">
      <w:pPr>
        <w:numPr>
          <w:ilvl w:val="0"/>
          <w:numId w:val="1"/>
        </w:numPr>
        <w:jc w:val="both"/>
        <w:rPr>
          <w:rFonts w:asciiTheme="minorHAnsi" w:hAnsiTheme="minorHAnsi" w:cstheme="minorHAnsi"/>
        </w:rPr>
      </w:pPr>
      <w:r w:rsidRPr="00A447B9">
        <w:rPr>
          <w:rFonts w:asciiTheme="minorHAnsi" w:hAnsiTheme="minorHAnsi" w:cstheme="minorHAnsi"/>
        </w:rPr>
        <w:t>r</w:t>
      </w:r>
      <w:r w:rsidR="005F000E" w:rsidRPr="00A447B9">
        <w:rPr>
          <w:rFonts w:asciiTheme="minorHAnsi" w:hAnsiTheme="minorHAnsi" w:cstheme="minorHAnsi"/>
        </w:rPr>
        <w:t>eview all our</w:t>
      </w:r>
      <w:r w:rsidR="008A04AC" w:rsidRPr="00A447B9">
        <w:rPr>
          <w:rFonts w:asciiTheme="minorHAnsi" w:hAnsiTheme="minorHAnsi" w:cstheme="minorHAnsi"/>
        </w:rPr>
        <w:t xml:space="preserve"> </w:t>
      </w:r>
      <w:r w:rsidR="00992D0C" w:rsidRPr="00A447B9">
        <w:rPr>
          <w:rFonts w:asciiTheme="minorHAnsi" w:hAnsiTheme="minorHAnsi" w:cstheme="minorHAnsi"/>
        </w:rPr>
        <w:t>Trust</w:t>
      </w:r>
      <w:r w:rsidR="008A04AC" w:rsidRPr="00A447B9">
        <w:rPr>
          <w:rFonts w:asciiTheme="minorHAnsi" w:hAnsiTheme="minorHAnsi" w:cstheme="minorHAnsi"/>
        </w:rPr>
        <w:t xml:space="preserve"> and</w:t>
      </w:r>
      <w:r w:rsidR="005F000E" w:rsidRPr="00A447B9">
        <w:rPr>
          <w:rFonts w:asciiTheme="minorHAnsi" w:hAnsiTheme="minorHAnsi" w:cstheme="minorHAnsi"/>
        </w:rPr>
        <w:t xml:space="preserve"> school policies and practices to assess the ways in wh</w:t>
      </w:r>
      <w:r w:rsidR="006429D0" w:rsidRPr="00A447B9">
        <w:rPr>
          <w:rFonts w:asciiTheme="minorHAnsi" w:hAnsiTheme="minorHAnsi" w:cstheme="minorHAnsi"/>
        </w:rPr>
        <w:t xml:space="preserve">ich they might impact on </w:t>
      </w:r>
      <w:r w:rsidR="005F000E" w:rsidRPr="00A447B9">
        <w:rPr>
          <w:rFonts w:asciiTheme="minorHAnsi" w:hAnsiTheme="minorHAnsi" w:cstheme="minorHAnsi"/>
        </w:rPr>
        <w:t>equality</w:t>
      </w:r>
      <w:r w:rsidR="006429D0" w:rsidRPr="00A447B9">
        <w:rPr>
          <w:rFonts w:asciiTheme="minorHAnsi" w:hAnsiTheme="minorHAnsi" w:cstheme="minorHAnsi"/>
        </w:rPr>
        <w:t xml:space="preserve"> and diversity</w:t>
      </w:r>
    </w:p>
    <w:p w14:paraId="45E0E698" w14:textId="77777777" w:rsidR="005F000E" w:rsidRPr="00A447B9" w:rsidRDefault="006F1F1E" w:rsidP="006A6C66">
      <w:pPr>
        <w:numPr>
          <w:ilvl w:val="0"/>
          <w:numId w:val="1"/>
        </w:numPr>
        <w:jc w:val="both"/>
        <w:rPr>
          <w:rFonts w:asciiTheme="minorHAnsi" w:hAnsiTheme="minorHAnsi" w:cstheme="minorHAnsi"/>
        </w:rPr>
      </w:pPr>
      <w:r w:rsidRPr="00A447B9">
        <w:rPr>
          <w:rFonts w:asciiTheme="minorHAnsi" w:hAnsiTheme="minorHAnsi" w:cstheme="minorHAnsi"/>
        </w:rPr>
        <w:t>e</w:t>
      </w:r>
      <w:r w:rsidR="005F000E" w:rsidRPr="00A447B9">
        <w:rPr>
          <w:rFonts w:asciiTheme="minorHAnsi" w:hAnsiTheme="minorHAnsi" w:cstheme="minorHAnsi"/>
        </w:rPr>
        <w:t xml:space="preserve">nsure </w:t>
      </w:r>
      <w:r w:rsidR="008A04AC" w:rsidRPr="00A447B9">
        <w:rPr>
          <w:rFonts w:asciiTheme="minorHAnsi" w:hAnsiTheme="minorHAnsi" w:cstheme="minorHAnsi"/>
        </w:rPr>
        <w:t xml:space="preserve">directors, </w:t>
      </w:r>
      <w:r w:rsidR="005F000E" w:rsidRPr="00A447B9">
        <w:rPr>
          <w:rFonts w:asciiTheme="minorHAnsi" w:hAnsiTheme="minorHAnsi" w:cstheme="minorHAnsi"/>
        </w:rPr>
        <w:t xml:space="preserve">governors, staff, </w:t>
      </w:r>
      <w:r w:rsidR="00584244" w:rsidRPr="00A447B9">
        <w:rPr>
          <w:rFonts w:asciiTheme="minorHAnsi" w:hAnsiTheme="minorHAnsi" w:cstheme="minorHAnsi"/>
        </w:rPr>
        <w:t>student</w:t>
      </w:r>
      <w:r w:rsidR="005F000E" w:rsidRPr="00A447B9">
        <w:rPr>
          <w:rFonts w:asciiTheme="minorHAnsi" w:hAnsiTheme="minorHAnsi" w:cstheme="minorHAnsi"/>
        </w:rPr>
        <w:t>s, parents and others in our school</w:t>
      </w:r>
      <w:r w:rsidR="008A04AC" w:rsidRPr="00A447B9">
        <w:rPr>
          <w:rFonts w:asciiTheme="minorHAnsi" w:hAnsiTheme="minorHAnsi" w:cstheme="minorHAnsi"/>
        </w:rPr>
        <w:t>s</w:t>
      </w:r>
      <w:r w:rsidR="005F000E" w:rsidRPr="00A447B9">
        <w:rPr>
          <w:rFonts w:asciiTheme="minorHAnsi" w:hAnsiTheme="minorHAnsi" w:cstheme="minorHAnsi"/>
        </w:rPr>
        <w:t xml:space="preserve"> are accountable and understand their responsibilities with regard to preventing discrimination and </w:t>
      </w:r>
      <w:r w:rsidR="006429D0" w:rsidRPr="00A447B9">
        <w:rPr>
          <w:rFonts w:asciiTheme="minorHAnsi" w:hAnsiTheme="minorHAnsi" w:cstheme="minorHAnsi"/>
        </w:rPr>
        <w:t xml:space="preserve">harassment and promoting </w:t>
      </w:r>
      <w:r w:rsidR="005F000E" w:rsidRPr="00A447B9">
        <w:rPr>
          <w:rFonts w:asciiTheme="minorHAnsi" w:hAnsiTheme="minorHAnsi" w:cstheme="minorHAnsi"/>
        </w:rPr>
        <w:t xml:space="preserve">equality </w:t>
      </w:r>
      <w:r w:rsidR="006429D0" w:rsidRPr="00A447B9">
        <w:rPr>
          <w:rFonts w:asciiTheme="minorHAnsi" w:hAnsiTheme="minorHAnsi" w:cstheme="minorHAnsi"/>
        </w:rPr>
        <w:t>and diversity</w:t>
      </w:r>
    </w:p>
    <w:p w14:paraId="5FFB2BD6" w14:textId="77777777" w:rsidR="005F000E" w:rsidRPr="00A447B9" w:rsidRDefault="006F1F1E" w:rsidP="006A6C66">
      <w:pPr>
        <w:numPr>
          <w:ilvl w:val="0"/>
          <w:numId w:val="1"/>
        </w:numPr>
        <w:jc w:val="both"/>
        <w:rPr>
          <w:rFonts w:asciiTheme="minorHAnsi" w:hAnsiTheme="minorHAnsi" w:cstheme="minorHAnsi"/>
        </w:rPr>
      </w:pPr>
      <w:r w:rsidRPr="00A447B9">
        <w:rPr>
          <w:rFonts w:asciiTheme="minorHAnsi" w:hAnsiTheme="minorHAnsi" w:cstheme="minorHAnsi"/>
        </w:rPr>
        <w:t>a</w:t>
      </w:r>
      <w:r w:rsidR="005F000E" w:rsidRPr="00A447B9">
        <w:rPr>
          <w:rFonts w:asciiTheme="minorHAnsi" w:hAnsiTheme="minorHAnsi" w:cstheme="minorHAnsi"/>
        </w:rPr>
        <w:t>ssess and a</w:t>
      </w:r>
      <w:r w:rsidR="001B4050" w:rsidRPr="00A447B9">
        <w:rPr>
          <w:rFonts w:asciiTheme="minorHAnsi" w:hAnsiTheme="minorHAnsi" w:cstheme="minorHAnsi"/>
        </w:rPr>
        <w:t xml:space="preserve">ddress the causes of any </w:t>
      </w:r>
      <w:r w:rsidR="005F000E" w:rsidRPr="00A447B9">
        <w:rPr>
          <w:rFonts w:asciiTheme="minorHAnsi" w:hAnsiTheme="minorHAnsi" w:cstheme="minorHAnsi"/>
        </w:rPr>
        <w:t>pay gap</w:t>
      </w:r>
      <w:r w:rsidR="001B4050" w:rsidRPr="00A447B9">
        <w:rPr>
          <w:rFonts w:asciiTheme="minorHAnsi" w:hAnsiTheme="minorHAnsi" w:cstheme="minorHAnsi"/>
        </w:rPr>
        <w:t xml:space="preserve"> related to protected characteristics</w:t>
      </w:r>
    </w:p>
    <w:p w14:paraId="41CD89AF" w14:textId="2D00098F" w:rsidR="005F000E" w:rsidRPr="00A447B9" w:rsidRDefault="006F1F1E" w:rsidP="006A6C66">
      <w:pPr>
        <w:numPr>
          <w:ilvl w:val="0"/>
          <w:numId w:val="1"/>
        </w:numPr>
        <w:jc w:val="both"/>
        <w:rPr>
          <w:rFonts w:asciiTheme="minorHAnsi" w:hAnsiTheme="minorHAnsi" w:cstheme="minorHAnsi"/>
        </w:rPr>
      </w:pPr>
      <w:r w:rsidRPr="00A447B9">
        <w:rPr>
          <w:rFonts w:asciiTheme="minorHAnsi" w:hAnsiTheme="minorHAnsi" w:cstheme="minorHAnsi"/>
        </w:rPr>
        <w:t>p</w:t>
      </w:r>
      <w:r w:rsidR="005F000E" w:rsidRPr="00A447B9">
        <w:rPr>
          <w:rFonts w:asciiTheme="minorHAnsi" w:hAnsiTheme="minorHAnsi" w:cstheme="minorHAnsi"/>
        </w:rPr>
        <w:t xml:space="preserve">ublish and implement the Action Plan </w:t>
      </w:r>
      <w:r w:rsidR="00402877" w:rsidRPr="00A447B9">
        <w:rPr>
          <w:rFonts w:asciiTheme="minorHAnsi" w:hAnsiTheme="minorHAnsi" w:cstheme="minorHAnsi"/>
        </w:rPr>
        <w:t>within our</w:t>
      </w:r>
      <w:r w:rsidR="00992D0C" w:rsidRPr="00A447B9">
        <w:rPr>
          <w:rFonts w:asciiTheme="minorHAnsi" w:hAnsiTheme="minorHAnsi" w:cstheme="minorHAnsi"/>
        </w:rPr>
        <w:t xml:space="preserve"> TIDP and</w:t>
      </w:r>
      <w:r w:rsidR="00402877" w:rsidRPr="00A447B9">
        <w:rPr>
          <w:rFonts w:asciiTheme="minorHAnsi" w:hAnsiTheme="minorHAnsi" w:cstheme="minorHAnsi"/>
        </w:rPr>
        <w:t xml:space="preserve"> SIDPs </w:t>
      </w:r>
      <w:r w:rsidR="005F000E" w:rsidRPr="00A447B9">
        <w:rPr>
          <w:rFonts w:asciiTheme="minorHAnsi" w:hAnsiTheme="minorHAnsi" w:cstheme="minorHAnsi"/>
        </w:rPr>
        <w:t>with our proposed objectives and actions</w:t>
      </w:r>
      <w:r w:rsidR="00EB03D8" w:rsidRPr="00A447B9">
        <w:rPr>
          <w:rFonts w:asciiTheme="minorHAnsi" w:hAnsiTheme="minorHAnsi" w:cstheme="minorHAnsi"/>
        </w:rPr>
        <w:t xml:space="preserve"> </w:t>
      </w:r>
    </w:p>
    <w:p w14:paraId="0527C95B" w14:textId="77777777" w:rsidR="005F000E" w:rsidRPr="00A447B9" w:rsidRDefault="005F000E" w:rsidP="005F000E">
      <w:pPr>
        <w:ind w:left="360"/>
        <w:rPr>
          <w:rFonts w:asciiTheme="minorHAnsi" w:hAnsiTheme="minorHAnsi" w:cstheme="minorHAnsi"/>
        </w:rPr>
      </w:pPr>
    </w:p>
    <w:p w14:paraId="6264662C" w14:textId="77777777" w:rsidR="005F000E" w:rsidRPr="00A447B9" w:rsidRDefault="005F000E" w:rsidP="005F000E">
      <w:pPr>
        <w:ind w:left="360"/>
        <w:rPr>
          <w:rFonts w:asciiTheme="minorHAnsi" w:hAnsiTheme="minorHAnsi" w:cstheme="minorHAnsi"/>
        </w:rPr>
      </w:pPr>
      <w:r w:rsidRPr="00A447B9">
        <w:rPr>
          <w:rFonts w:asciiTheme="minorHAnsi" w:hAnsiTheme="minorHAnsi" w:cstheme="minorHAnsi"/>
        </w:rPr>
        <w:t>We will:</w:t>
      </w:r>
    </w:p>
    <w:p w14:paraId="40B09614" w14:textId="77777777" w:rsidR="005F000E" w:rsidRPr="00A447B9" w:rsidRDefault="006F1F1E" w:rsidP="006A6C66">
      <w:pPr>
        <w:numPr>
          <w:ilvl w:val="0"/>
          <w:numId w:val="1"/>
        </w:numPr>
        <w:rPr>
          <w:rFonts w:asciiTheme="minorHAnsi" w:hAnsiTheme="minorHAnsi" w:cstheme="minorHAnsi"/>
        </w:rPr>
      </w:pPr>
      <w:r w:rsidRPr="00A447B9">
        <w:rPr>
          <w:rFonts w:asciiTheme="minorHAnsi" w:hAnsiTheme="minorHAnsi" w:cstheme="minorHAnsi"/>
        </w:rPr>
        <w:t>s</w:t>
      </w:r>
      <w:r w:rsidR="005F000E" w:rsidRPr="00A447B9">
        <w:rPr>
          <w:rFonts w:asciiTheme="minorHAnsi" w:hAnsiTheme="minorHAnsi" w:cstheme="minorHAnsi"/>
        </w:rPr>
        <w:t>et out the results of reviews, consultations and impact assessments</w:t>
      </w:r>
    </w:p>
    <w:p w14:paraId="517A4CEA" w14:textId="77777777" w:rsidR="005F000E" w:rsidRPr="00A447B9" w:rsidRDefault="006F1F1E" w:rsidP="006A6C66">
      <w:pPr>
        <w:numPr>
          <w:ilvl w:val="0"/>
          <w:numId w:val="1"/>
        </w:numPr>
        <w:rPr>
          <w:rFonts w:asciiTheme="minorHAnsi" w:hAnsiTheme="minorHAnsi" w:cstheme="minorHAnsi"/>
        </w:rPr>
      </w:pPr>
      <w:r w:rsidRPr="00A447B9">
        <w:rPr>
          <w:rFonts w:asciiTheme="minorHAnsi" w:hAnsiTheme="minorHAnsi" w:cstheme="minorHAnsi"/>
        </w:rPr>
        <w:t>r</w:t>
      </w:r>
      <w:r w:rsidR="005F000E" w:rsidRPr="00A447B9">
        <w:rPr>
          <w:rFonts w:asciiTheme="minorHAnsi" w:hAnsiTheme="minorHAnsi" w:cstheme="minorHAnsi"/>
        </w:rPr>
        <w:t>eport on progress annually and set further objectives where necessary</w:t>
      </w:r>
    </w:p>
    <w:p w14:paraId="5BE58A11" w14:textId="77777777" w:rsidR="00402877" w:rsidRPr="00A447B9" w:rsidRDefault="006F1F1E" w:rsidP="006A6C66">
      <w:pPr>
        <w:numPr>
          <w:ilvl w:val="0"/>
          <w:numId w:val="1"/>
        </w:numPr>
        <w:rPr>
          <w:rFonts w:asciiTheme="minorHAnsi" w:hAnsiTheme="minorHAnsi" w:cstheme="minorHAnsi"/>
        </w:rPr>
      </w:pPr>
      <w:r w:rsidRPr="00A447B9">
        <w:rPr>
          <w:rFonts w:asciiTheme="minorHAnsi" w:hAnsiTheme="minorHAnsi" w:cstheme="minorHAnsi"/>
        </w:rPr>
        <w:lastRenderedPageBreak/>
        <w:t>r</w:t>
      </w:r>
      <w:r w:rsidR="005F000E" w:rsidRPr="00A447B9">
        <w:rPr>
          <w:rFonts w:asciiTheme="minorHAnsi" w:hAnsiTheme="minorHAnsi" w:cstheme="minorHAnsi"/>
        </w:rPr>
        <w:t>eview and revise the Policy and Action Plan at least every three years</w:t>
      </w:r>
    </w:p>
    <w:p w14:paraId="0FEE9EF2" w14:textId="77777777" w:rsidR="005F000E" w:rsidRPr="00A447B9" w:rsidRDefault="005F000E" w:rsidP="005F000E">
      <w:pPr>
        <w:pStyle w:val="Heading5"/>
        <w:rPr>
          <w:rFonts w:asciiTheme="minorHAnsi" w:hAnsiTheme="minorHAnsi" w:cstheme="minorHAnsi"/>
          <w:sz w:val="24"/>
        </w:rPr>
      </w:pPr>
    </w:p>
    <w:p w14:paraId="50546B8D" w14:textId="1C4E15E3" w:rsidR="005F000E" w:rsidRPr="00A447B9" w:rsidRDefault="00860DEA" w:rsidP="00860DEA">
      <w:pPr>
        <w:pStyle w:val="Heading3"/>
      </w:pPr>
      <w:bookmarkStart w:id="7" w:name="_Toc129075798"/>
      <w:r>
        <w:t xml:space="preserve">7 </w:t>
      </w:r>
      <w:r w:rsidR="005F000E" w:rsidRPr="00A447B9">
        <w:t xml:space="preserve">Consultation; publishing; staff, </w:t>
      </w:r>
      <w:r w:rsidR="00584244" w:rsidRPr="00A447B9">
        <w:t>student</w:t>
      </w:r>
      <w:r w:rsidR="005F000E" w:rsidRPr="00A447B9">
        <w:t>s and parent</w:t>
      </w:r>
      <w:r w:rsidR="00402877" w:rsidRPr="00A447B9">
        <w:t xml:space="preserve"> / carer</w:t>
      </w:r>
      <w:r w:rsidR="005F000E" w:rsidRPr="00A447B9">
        <w:t xml:space="preserve"> development</w:t>
      </w:r>
      <w:bookmarkEnd w:id="7"/>
    </w:p>
    <w:p w14:paraId="51AEDE8E" w14:textId="77777777" w:rsidR="005F000E" w:rsidRPr="00A447B9" w:rsidRDefault="005F000E" w:rsidP="005F000E">
      <w:pPr>
        <w:rPr>
          <w:rFonts w:asciiTheme="minorHAnsi" w:hAnsiTheme="minorHAnsi" w:cstheme="minorHAnsi"/>
        </w:rPr>
      </w:pPr>
    </w:p>
    <w:p w14:paraId="3C9CE1BA" w14:textId="77777777" w:rsidR="005F000E" w:rsidRPr="00A447B9" w:rsidRDefault="005F000E" w:rsidP="00822121">
      <w:pPr>
        <w:pStyle w:val="BodyText"/>
        <w:jc w:val="both"/>
        <w:rPr>
          <w:rFonts w:asciiTheme="minorHAnsi" w:hAnsiTheme="minorHAnsi" w:cstheme="minorHAnsi"/>
          <w:i/>
          <w:iCs/>
          <w:sz w:val="24"/>
        </w:rPr>
      </w:pPr>
      <w:r w:rsidRPr="00A447B9">
        <w:rPr>
          <w:rFonts w:asciiTheme="minorHAnsi" w:hAnsiTheme="minorHAnsi" w:cstheme="minorHAnsi"/>
          <w:sz w:val="24"/>
        </w:rPr>
        <w:t xml:space="preserve">This policy has been drawn up in consultation with </w:t>
      </w:r>
      <w:r w:rsidR="00CC789A" w:rsidRPr="00A447B9">
        <w:rPr>
          <w:rFonts w:asciiTheme="minorHAnsi" w:hAnsiTheme="minorHAnsi" w:cstheme="minorHAnsi"/>
          <w:sz w:val="24"/>
        </w:rPr>
        <w:t xml:space="preserve">directors, </w:t>
      </w:r>
      <w:r w:rsidRPr="00A447B9">
        <w:rPr>
          <w:rFonts w:asciiTheme="minorHAnsi" w:hAnsiTheme="minorHAnsi" w:cstheme="minorHAnsi"/>
          <w:sz w:val="24"/>
        </w:rPr>
        <w:t>governors, staff</w:t>
      </w:r>
      <w:r w:rsidR="00FF678D" w:rsidRPr="00A447B9">
        <w:rPr>
          <w:rFonts w:asciiTheme="minorHAnsi" w:hAnsiTheme="minorHAnsi" w:cstheme="minorHAnsi"/>
          <w:sz w:val="24"/>
        </w:rPr>
        <w:t>, the trades unions</w:t>
      </w:r>
      <w:r w:rsidRPr="00A447B9">
        <w:rPr>
          <w:rFonts w:asciiTheme="minorHAnsi" w:hAnsiTheme="minorHAnsi" w:cstheme="minorHAnsi"/>
          <w:sz w:val="24"/>
        </w:rPr>
        <w:t xml:space="preserve"> and the school community. These consultations have contributed to developing the awareness among </w:t>
      </w:r>
      <w:r w:rsidR="00402877" w:rsidRPr="00A447B9">
        <w:rPr>
          <w:rFonts w:asciiTheme="minorHAnsi" w:hAnsiTheme="minorHAnsi" w:cstheme="minorHAnsi"/>
          <w:sz w:val="24"/>
        </w:rPr>
        <w:t xml:space="preserve">directors, </w:t>
      </w:r>
      <w:r w:rsidRPr="00A447B9">
        <w:rPr>
          <w:rFonts w:asciiTheme="minorHAnsi" w:hAnsiTheme="minorHAnsi" w:cstheme="minorHAnsi"/>
          <w:sz w:val="24"/>
        </w:rPr>
        <w:t xml:space="preserve">governors, staff, </w:t>
      </w:r>
      <w:r w:rsidR="00584244" w:rsidRPr="00A447B9">
        <w:rPr>
          <w:rFonts w:asciiTheme="minorHAnsi" w:hAnsiTheme="minorHAnsi" w:cstheme="minorHAnsi"/>
          <w:sz w:val="24"/>
        </w:rPr>
        <w:t>student</w:t>
      </w:r>
      <w:r w:rsidRPr="00A447B9">
        <w:rPr>
          <w:rFonts w:asciiTheme="minorHAnsi" w:hAnsiTheme="minorHAnsi" w:cstheme="minorHAnsi"/>
          <w:sz w:val="24"/>
        </w:rPr>
        <w:t xml:space="preserve">s and parents </w:t>
      </w:r>
      <w:r w:rsidR="00402877" w:rsidRPr="00A447B9">
        <w:rPr>
          <w:rFonts w:asciiTheme="minorHAnsi" w:hAnsiTheme="minorHAnsi" w:cstheme="minorHAnsi"/>
          <w:sz w:val="24"/>
        </w:rPr>
        <w:t xml:space="preserve">/ carers </w:t>
      </w:r>
      <w:r w:rsidRPr="00A447B9">
        <w:rPr>
          <w:rFonts w:asciiTheme="minorHAnsi" w:hAnsiTheme="minorHAnsi" w:cstheme="minorHAnsi"/>
          <w:sz w:val="24"/>
        </w:rPr>
        <w:t>of the ongo</w:t>
      </w:r>
      <w:r w:rsidR="001B4050" w:rsidRPr="00A447B9">
        <w:rPr>
          <w:rFonts w:asciiTheme="minorHAnsi" w:hAnsiTheme="minorHAnsi" w:cstheme="minorHAnsi"/>
          <w:sz w:val="24"/>
        </w:rPr>
        <w:t xml:space="preserve">ing need to eliminate unlawful </w:t>
      </w:r>
      <w:r w:rsidRPr="00A447B9">
        <w:rPr>
          <w:rFonts w:asciiTheme="minorHAnsi" w:hAnsiTheme="minorHAnsi" w:cstheme="minorHAnsi"/>
          <w:sz w:val="24"/>
        </w:rPr>
        <w:t>discrimination and h</w:t>
      </w:r>
      <w:r w:rsidR="001B4050" w:rsidRPr="00A447B9">
        <w:rPr>
          <w:rFonts w:asciiTheme="minorHAnsi" w:hAnsiTheme="minorHAnsi" w:cstheme="minorHAnsi"/>
          <w:sz w:val="24"/>
        </w:rPr>
        <w:t xml:space="preserve">arassment and to promote </w:t>
      </w:r>
      <w:r w:rsidRPr="00A447B9">
        <w:rPr>
          <w:rFonts w:asciiTheme="minorHAnsi" w:hAnsiTheme="minorHAnsi" w:cstheme="minorHAnsi"/>
          <w:sz w:val="24"/>
        </w:rPr>
        <w:t>equality</w:t>
      </w:r>
      <w:r w:rsidR="001B4050" w:rsidRPr="00A447B9">
        <w:rPr>
          <w:rFonts w:asciiTheme="minorHAnsi" w:hAnsiTheme="minorHAnsi" w:cstheme="minorHAnsi"/>
          <w:sz w:val="24"/>
        </w:rPr>
        <w:t xml:space="preserve"> and diversity</w:t>
      </w:r>
      <w:r w:rsidRPr="00A447B9">
        <w:rPr>
          <w:rFonts w:asciiTheme="minorHAnsi" w:hAnsiTheme="minorHAnsi" w:cstheme="minorHAnsi"/>
          <w:sz w:val="24"/>
        </w:rPr>
        <w:t xml:space="preserve">. </w:t>
      </w:r>
    </w:p>
    <w:p w14:paraId="698C64E0" w14:textId="77777777" w:rsidR="005F000E" w:rsidRPr="00A447B9" w:rsidRDefault="005F000E" w:rsidP="00822121">
      <w:pPr>
        <w:jc w:val="both"/>
        <w:rPr>
          <w:rFonts w:asciiTheme="minorHAnsi" w:hAnsiTheme="minorHAnsi" w:cstheme="minorHAnsi"/>
        </w:rPr>
      </w:pPr>
    </w:p>
    <w:p w14:paraId="4A06CA14" w14:textId="77777777" w:rsidR="00106C99" w:rsidRPr="00A447B9" w:rsidRDefault="00402877" w:rsidP="00822121">
      <w:pPr>
        <w:jc w:val="both"/>
        <w:rPr>
          <w:rFonts w:asciiTheme="minorHAnsi" w:hAnsiTheme="minorHAnsi" w:cstheme="minorHAnsi"/>
        </w:rPr>
      </w:pPr>
      <w:r w:rsidRPr="00A447B9">
        <w:rPr>
          <w:rFonts w:asciiTheme="minorHAnsi" w:hAnsiTheme="minorHAnsi" w:cstheme="minorHAnsi"/>
        </w:rPr>
        <w:t xml:space="preserve">We will continue </w:t>
      </w:r>
      <w:r w:rsidR="005F000E" w:rsidRPr="00A447B9">
        <w:rPr>
          <w:rFonts w:asciiTheme="minorHAnsi" w:hAnsiTheme="minorHAnsi" w:cstheme="minorHAnsi"/>
        </w:rPr>
        <w:t>to develop awareness of what constitutes unlaw</w:t>
      </w:r>
      <w:r w:rsidR="001B4050" w:rsidRPr="00A447B9">
        <w:rPr>
          <w:rFonts w:asciiTheme="minorHAnsi" w:hAnsiTheme="minorHAnsi" w:cstheme="minorHAnsi"/>
        </w:rPr>
        <w:t xml:space="preserve">ful </w:t>
      </w:r>
      <w:r w:rsidR="005F000E" w:rsidRPr="00A447B9">
        <w:rPr>
          <w:rFonts w:asciiTheme="minorHAnsi" w:hAnsiTheme="minorHAnsi" w:cstheme="minorHAnsi"/>
        </w:rPr>
        <w:t>discrimination and harassment, and of the need to elimi</w:t>
      </w:r>
      <w:r w:rsidR="001B4050" w:rsidRPr="00A447B9">
        <w:rPr>
          <w:rFonts w:asciiTheme="minorHAnsi" w:hAnsiTheme="minorHAnsi" w:cstheme="minorHAnsi"/>
        </w:rPr>
        <w:t xml:space="preserve">nate this and to promote </w:t>
      </w:r>
      <w:r w:rsidR="005F000E" w:rsidRPr="00A447B9">
        <w:rPr>
          <w:rFonts w:asciiTheme="minorHAnsi" w:hAnsiTheme="minorHAnsi" w:cstheme="minorHAnsi"/>
        </w:rPr>
        <w:t>equality</w:t>
      </w:r>
      <w:r w:rsidR="001B4050" w:rsidRPr="00A447B9">
        <w:rPr>
          <w:rFonts w:asciiTheme="minorHAnsi" w:hAnsiTheme="minorHAnsi" w:cstheme="minorHAnsi"/>
        </w:rPr>
        <w:t xml:space="preserve"> and diversity</w:t>
      </w:r>
      <w:r w:rsidR="005F000E" w:rsidRPr="00A447B9">
        <w:rPr>
          <w:rFonts w:asciiTheme="minorHAnsi" w:hAnsiTheme="minorHAnsi" w:cstheme="minorHAnsi"/>
        </w:rPr>
        <w:t xml:space="preserve">. </w:t>
      </w:r>
    </w:p>
    <w:p w14:paraId="01833FE7" w14:textId="77777777" w:rsidR="00106C99" w:rsidRPr="00A447B9" w:rsidRDefault="00106C99" w:rsidP="00822121">
      <w:pPr>
        <w:jc w:val="both"/>
        <w:rPr>
          <w:rFonts w:asciiTheme="minorHAnsi" w:hAnsiTheme="minorHAnsi" w:cstheme="minorHAnsi"/>
        </w:rPr>
      </w:pPr>
    </w:p>
    <w:p w14:paraId="23374435" w14:textId="77777777" w:rsidR="00106C99" w:rsidRPr="00A447B9" w:rsidRDefault="00106C99" w:rsidP="00822121">
      <w:pPr>
        <w:jc w:val="both"/>
        <w:rPr>
          <w:rFonts w:asciiTheme="minorHAnsi" w:hAnsiTheme="minorHAnsi" w:cstheme="minorHAnsi"/>
        </w:rPr>
      </w:pPr>
      <w:r w:rsidRPr="00A447B9">
        <w:rPr>
          <w:rFonts w:asciiTheme="minorHAnsi" w:hAnsiTheme="minorHAnsi" w:cstheme="minorHAnsi"/>
        </w:rPr>
        <w:t>This policy does not form part of any employee’s contract of employment and may be amended at any time.</w:t>
      </w:r>
    </w:p>
    <w:p w14:paraId="1A405D14" w14:textId="77777777" w:rsidR="00C26B9F" w:rsidRPr="00A447B9" w:rsidRDefault="00C26B9F" w:rsidP="00822121">
      <w:pPr>
        <w:jc w:val="both"/>
        <w:rPr>
          <w:rFonts w:asciiTheme="minorHAnsi" w:hAnsiTheme="minorHAnsi" w:cstheme="minorHAnsi"/>
        </w:rPr>
      </w:pPr>
    </w:p>
    <w:p w14:paraId="323F939B" w14:textId="3464ED43" w:rsidR="00C26B9F" w:rsidRPr="00A447B9" w:rsidRDefault="00860DEA" w:rsidP="00860DEA">
      <w:pPr>
        <w:pStyle w:val="Heading3"/>
      </w:pPr>
      <w:bookmarkStart w:id="8" w:name="_Toc129075799"/>
      <w:r>
        <w:t xml:space="preserve">8 </w:t>
      </w:r>
      <w:r w:rsidR="00C26B9F" w:rsidRPr="00A447B9">
        <w:t>Breaches of the policy</w:t>
      </w:r>
      <w:bookmarkEnd w:id="8"/>
    </w:p>
    <w:p w14:paraId="4C0E8081" w14:textId="77777777" w:rsidR="00C26B9F" w:rsidRPr="00A447B9" w:rsidRDefault="00C26B9F" w:rsidP="00C26B9F">
      <w:pPr>
        <w:autoSpaceDE w:val="0"/>
        <w:autoSpaceDN w:val="0"/>
        <w:adjustRightInd w:val="0"/>
        <w:ind w:left="360"/>
        <w:rPr>
          <w:rFonts w:asciiTheme="minorHAnsi" w:hAnsiTheme="minorHAnsi" w:cstheme="minorHAnsi"/>
          <w:sz w:val="20"/>
          <w:szCs w:val="20"/>
        </w:rPr>
      </w:pPr>
    </w:p>
    <w:p w14:paraId="6364B93A" w14:textId="77777777" w:rsidR="00C26B9F" w:rsidRPr="00A447B9" w:rsidRDefault="00C26B9F" w:rsidP="00822121">
      <w:pPr>
        <w:autoSpaceDE w:val="0"/>
        <w:autoSpaceDN w:val="0"/>
        <w:adjustRightInd w:val="0"/>
        <w:jc w:val="both"/>
        <w:rPr>
          <w:rFonts w:asciiTheme="minorHAnsi" w:hAnsiTheme="minorHAnsi" w:cstheme="minorHAnsi"/>
        </w:rPr>
      </w:pPr>
      <w:r w:rsidRPr="00A447B9">
        <w:rPr>
          <w:rFonts w:asciiTheme="minorHAnsi" w:hAnsiTheme="minorHAnsi" w:cstheme="minorHAnsi"/>
        </w:rPr>
        <w:t>Breaches of this policy will be dealt with in the same ways that breaches of other</w:t>
      </w:r>
    </w:p>
    <w:p w14:paraId="2A22DEDB" w14:textId="702B2109" w:rsidR="00C26B9F" w:rsidRPr="00A447B9" w:rsidRDefault="00C26B9F" w:rsidP="00822121">
      <w:pPr>
        <w:autoSpaceDE w:val="0"/>
        <w:autoSpaceDN w:val="0"/>
        <w:adjustRightInd w:val="0"/>
        <w:jc w:val="both"/>
        <w:rPr>
          <w:rFonts w:asciiTheme="minorHAnsi" w:hAnsiTheme="minorHAnsi" w:cstheme="minorHAnsi"/>
        </w:rPr>
      </w:pPr>
      <w:r w:rsidRPr="00A447B9">
        <w:rPr>
          <w:rFonts w:asciiTheme="minorHAnsi" w:hAnsiTheme="minorHAnsi" w:cstheme="minorHAnsi"/>
        </w:rPr>
        <w:t xml:space="preserve">school policies are dealt with, as determined by the head teacher, the Directors of the </w:t>
      </w:r>
      <w:r w:rsidR="00992D0C" w:rsidRPr="00A447B9">
        <w:rPr>
          <w:rFonts w:asciiTheme="minorHAnsi" w:hAnsiTheme="minorHAnsi" w:cstheme="minorHAnsi"/>
        </w:rPr>
        <w:t>Trust</w:t>
      </w:r>
      <w:r w:rsidRPr="00A447B9">
        <w:rPr>
          <w:rFonts w:asciiTheme="minorHAnsi" w:hAnsiTheme="minorHAnsi" w:cstheme="minorHAnsi"/>
        </w:rPr>
        <w:t xml:space="preserve"> and Local Governing Bodies as appropriate.</w:t>
      </w:r>
    </w:p>
    <w:p w14:paraId="16CC49E8" w14:textId="77777777" w:rsidR="000B4950" w:rsidRPr="00A447B9" w:rsidRDefault="000B4950" w:rsidP="00822121">
      <w:pPr>
        <w:autoSpaceDE w:val="0"/>
        <w:autoSpaceDN w:val="0"/>
        <w:adjustRightInd w:val="0"/>
        <w:jc w:val="both"/>
        <w:rPr>
          <w:rFonts w:asciiTheme="minorHAnsi" w:hAnsiTheme="minorHAnsi" w:cstheme="minorHAnsi"/>
        </w:rPr>
      </w:pPr>
    </w:p>
    <w:p w14:paraId="363C14A9" w14:textId="1EA66360" w:rsidR="000B4950" w:rsidRDefault="000B4950" w:rsidP="00321025">
      <w:pPr>
        <w:rPr>
          <w:rFonts w:asciiTheme="minorHAnsi" w:hAnsiTheme="minorHAnsi" w:cstheme="minorHAnsi"/>
        </w:rPr>
      </w:pPr>
      <w:r w:rsidRPr="00321025">
        <w:rPr>
          <w:rFonts w:asciiTheme="minorHAnsi" w:hAnsiTheme="minorHAnsi" w:cstheme="minorHAnsi"/>
        </w:rPr>
        <w:t>If you believe that you may have been discriminated against</w:t>
      </w:r>
      <w:r w:rsidR="00031257" w:rsidRPr="00321025">
        <w:rPr>
          <w:rFonts w:asciiTheme="minorHAnsi" w:hAnsiTheme="minorHAnsi" w:cstheme="minorHAnsi"/>
        </w:rPr>
        <w:t>, bullied or harassed</w:t>
      </w:r>
      <w:r w:rsidRPr="00321025">
        <w:rPr>
          <w:rFonts w:asciiTheme="minorHAnsi" w:hAnsiTheme="minorHAnsi" w:cstheme="minorHAnsi"/>
        </w:rPr>
        <w:t xml:space="preserve"> you are encouraged to raise the matter </w:t>
      </w:r>
      <w:r w:rsidR="00031257" w:rsidRPr="00321025">
        <w:rPr>
          <w:rFonts w:asciiTheme="minorHAnsi" w:hAnsiTheme="minorHAnsi" w:cstheme="minorHAnsi"/>
        </w:rPr>
        <w:t>through our Grievance Procedure</w:t>
      </w:r>
      <w:r w:rsidRPr="00321025">
        <w:rPr>
          <w:rFonts w:asciiTheme="minorHAnsi" w:hAnsiTheme="minorHAnsi" w:cstheme="minorHAnsi"/>
        </w:rPr>
        <w:t>.</w:t>
      </w:r>
    </w:p>
    <w:p w14:paraId="703F1331" w14:textId="77777777" w:rsidR="00321025" w:rsidRPr="00321025" w:rsidRDefault="00321025" w:rsidP="00321025">
      <w:pPr>
        <w:rPr>
          <w:rFonts w:asciiTheme="minorHAnsi" w:hAnsiTheme="minorHAnsi" w:cstheme="minorHAnsi"/>
          <w:b/>
          <w:i/>
        </w:rPr>
      </w:pPr>
    </w:p>
    <w:p w14:paraId="39F166E5" w14:textId="3ED03D48" w:rsidR="000B4950" w:rsidRDefault="000B4950" w:rsidP="00321025">
      <w:pPr>
        <w:rPr>
          <w:rFonts w:asciiTheme="minorHAnsi" w:hAnsiTheme="minorHAnsi" w:cstheme="minorHAnsi"/>
        </w:rPr>
      </w:pPr>
      <w:r w:rsidRPr="00321025">
        <w:rPr>
          <w:rFonts w:asciiTheme="minorHAnsi" w:hAnsiTheme="minorHAnsi" w:cstheme="minorHAnsi"/>
        </w:rPr>
        <w:t>Allegations regarding potential breaches of this policy will be treated in confidence and investigated in accordance with the relevant procedure. Staff who make such allegations in good faith will not be victimised or treated less favourably as a result. False allegations which are found to have been made in bad faith will, however, be dealt with under our Disciplinary Procedure.</w:t>
      </w:r>
    </w:p>
    <w:p w14:paraId="55CBBE02" w14:textId="77777777" w:rsidR="00321025" w:rsidRPr="00321025" w:rsidRDefault="00321025" w:rsidP="00321025">
      <w:pPr>
        <w:rPr>
          <w:rFonts w:asciiTheme="minorHAnsi" w:hAnsiTheme="minorHAnsi" w:cstheme="minorHAnsi"/>
          <w:b/>
          <w:i/>
        </w:rPr>
      </w:pPr>
    </w:p>
    <w:p w14:paraId="7D052E50" w14:textId="77777777" w:rsidR="000B4950" w:rsidRPr="00321025" w:rsidRDefault="000B4950" w:rsidP="00321025">
      <w:pPr>
        <w:rPr>
          <w:rFonts w:asciiTheme="minorHAnsi" w:hAnsiTheme="minorHAnsi" w:cstheme="minorHAnsi"/>
          <w:b/>
          <w:i/>
        </w:rPr>
      </w:pPr>
      <w:r w:rsidRPr="00321025">
        <w:rPr>
          <w:rFonts w:asciiTheme="minorHAnsi" w:hAnsiTheme="minorHAnsi" w:cstheme="minorHAnsi"/>
        </w:rPr>
        <w:t>Any member of staff who is found to have committed an act of discrimination or harassment will be subject to disciplinary action. Such behaviour may constitute gross misconduct and, as such, may result in summary dismissal. We take a strict approach to serious breaches of this policy.</w:t>
      </w:r>
    </w:p>
    <w:p w14:paraId="20911BA8" w14:textId="77777777" w:rsidR="00EF3697" w:rsidRPr="00A447B9" w:rsidRDefault="00EF3697" w:rsidP="003E701D">
      <w:pPr>
        <w:jc w:val="both"/>
        <w:rPr>
          <w:rFonts w:asciiTheme="minorHAnsi" w:hAnsiTheme="minorHAnsi" w:cstheme="minorHAnsi"/>
          <w:color w:val="3366FF"/>
        </w:rPr>
      </w:pPr>
    </w:p>
    <w:p w14:paraId="79DEB2CD" w14:textId="77777777" w:rsidR="005F000E" w:rsidRPr="00A447B9" w:rsidRDefault="008A04AC" w:rsidP="00860DEA">
      <w:pPr>
        <w:pStyle w:val="Heading1"/>
      </w:pPr>
      <w:bookmarkStart w:id="9" w:name="_Toc129075800"/>
      <w:r w:rsidRPr="00A447B9">
        <w:t>St John the Baptist Catholic MAT</w:t>
      </w:r>
      <w:r w:rsidR="001B4050" w:rsidRPr="00A447B9">
        <w:t xml:space="preserve"> </w:t>
      </w:r>
      <w:r w:rsidR="005F000E" w:rsidRPr="00A447B9">
        <w:t>Equality Action Plan</w:t>
      </w:r>
      <w:bookmarkEnd w:id="9"/>
      <w:r w:rsidR="005F000E" w:rsidRPr="00A447B9">
        <w:t xml:space="preserve"> </w:t>
      </w:r>
    </w:p>
    <w:p w14:paraId="6F7E5A35" w14:textId="77777777" w:rsidR="005F000E" w:rsidRPr="00A447B9" w:rsidRDefault="005F000E" w:rsidP="005F000E">
      <w:pPr>
        <w:rPr>
          <w:rFonts w:asciiTheme="minorHAnsi" w:hAnsiTheme="minorHAnsi" w:cstheme="minorHAnsi"/>
        </w:rPr>
      </w:pPr>
    </w:p>
    <w:p w14:paraId="5D578748" w14:textId="32BF61B2" w:rsidR="005F000E" w:rsidRPr="00860DEA" w:rsidRDefault="00860DEA" w:rsidP="00860DEA">
      <w:pPr>
        <w:pStyle w:val="Heading3"/>
      </w:pPr>
      <w:bookmarkStart w:id="10" w:name="_Toc129075801"/>
      <w:r>
        <w:t xml:space="preserve">9 </w:t>
      </w:r>
      <w:r w:rsidR="00CC789A" w:rsidRPr="00860DEA">
        <w:t>Each</w:t>
      </w:r>
      <w:r w:rsidR="001B4050" w:rsidRPr="00860DEA">
        <w:t xml:space="preserve"> school’s commitment to </w:t>
      </w:r>
      <w:r w:rsidR="005F000E" w:rsidRPr="00860DEA">
        <w:t>equality</w:t>
      </w:r>
      <w:r w:rsidR="001B4050" w:rsidRPr="00860DEA">
        <w:t xml:space="preserve"> and diversity</w:t>
      </w:r>
      <w:bookmarkEnd w:id="10"/>
    </w:p>
    <w:p w14:paraId="01EDC1E2" w14:textId="77777777" w:rsidR="005F000E" w:rsidRPr="00A447B9" w:rsidRDefault="005F000E" w:rsidP="006A6C66">
      <w:pPr>
        <w:pStyle w:val="Heading7"/>
        <w:numPr>
          <w:ilvl w:val="0"/>
          <w:numId w:val="6"/>
        </w:numPr>
        <w:jc w:val="both"/>
        <w:rPr>
          <w:rFonts w:asciiTheme="minorHAnsi" w:hAnsiTheme="minorHAnsi" w:cstheme="minorHAnsi"/>
          <w:b/>
        </w:rPr>
      </w:pPr>
      <w:r w:rsidRPr="00A447B9">
        <w:rPr>
          <w:rFonts w:asciiTheme="minorHAnsi" w:hAnsiTheme="minorHAnsi" w:cstheme="minorHAnsi"/>
          <w:b/>
        </w:rPr>
        <w:t>Ethos</w:t>
      </w:r>
    </w:p>
    <w:p w14:paraId="19339DB9" w14:textId="77777777" w:rsidR="005F000E" w:rsidRPr="00A447B9" w:rsidRDefault="005F000E" w:rsidP="005F000E">
      <w:pPr>
        <w:jc w:val="both"/>
        <w:rPr>
          <w:rFonts w:asciiTheme="minorHAnsi" w:hAnsiTheme="minorHAnsi" w:cstheme="minorHAnsi"/>
        </w:rPr>
      </w:pPr>
      <w:r w:rsidRPr="00A447B9">
        <w:rPr>
          <w:rFonts w:asciiTheme="minorHAnsi" w:hAnsiTheme="minorHAnsi" w:cstheme="minorHAnsi"/>
        </w:rPr>
        <w:t>The school will fulfil its com</w:t>
      </w:r>
      <w:r w:rsidR="001B4050" w:rsidRPr="00A447B9">
        <w:rPr>
          <w:rFonts w:asciiTheme="minorHAnsi" w:hAnsiTheme="minorHAnsi" w:cstheme="minorHAnsi"/>
        </w:rPr>
        <w:t xml:space="preserve">mitment to </w:t>
      </w:r>
      <w:r w:rsidRPr="00A447B9">
        <w:rPr>
          <w:rFonts w:asciiTheme="minorHAnsi" w:hAnsiTheme="minorHAnsi" w:cstheme="minorHAnsi"/>
        </w:rPr>
        <w:t>equality by:</w:t>
      </w:r>
    </w:p>
    <w:p w14:paraId="6C367289" w14:textId="77777777" w:rsidR="005F000E" w:rsidRPr="00A447B9" w:rsidRDefault="005F000E" w:rsidP="006A6C66">
      <w:pPr>
        <w:numPr>
          <w:ilvl w:val="0"/>
          <w:numId w:val="4"/>
        </w:numPr>
        <w:spacing w:before="60" w:after="60"/>
        <w:ind w:left="1434" w:hanging="357"/>
        <w:rPr>
          <w:rFonts w:asciiTheme="minorHAnsi" w:hAnsiTheme="minorHAnsi" w:cstheme="minorHAnsi"/>
        </w:rPr>
      </w:pPr>
      <w:r w:rsidRPr="00A447B9">
        <w:rPr>
          <w:rFonts w:asciiTheme="minorHAnsi" w:hAnsiTheme="minorHAnsi" w:cstheme="minorHAnsi"/>
        </w:rPr>
        <w:t xml:space="preserve">promoting an atmosphere of mutual trust and respect among all members of the school community, regardless of </w:t>
      </w:r>
      <w:r w:rsidR="00205F77" w:rsidRPr="00A447B9">
        <w:rPr>
          <w:rFonts w:asciiTheme="minorHAnsi" w:hAnsiTheme="minorHAnsi" w:cstheme="minorHAnsi"/>
        </w:rPr>
        <w:t>protected characteristic</w:t>
      </w:r>
      <w:r w:rsidRPr="00A447B9">
        <w:rPr>
          <w:rFonts w:asciiTheme="minorHAnsi" w:hAnsiTheme="minorHAnsi" w:cstheme="minorHAnsi"/>
        </w:rPr>
        <w:t>;</w:t>
      </w:r>
    </w:p>
    <w:p w14:paraId="7FD4E8AD"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lastRenderedPageBreak/>
        <w:t xml:space="preserve">ensuring that all staff, parents/carers and </w:t>
      </w:r>
      <w:r w:rsidR="00584244" w:rsidRPr="00A447B9">
        <w:rPr>
          <w:rFonts w:asciiTheme="minorHAnsi" w:hAnsiTheme="minorHAnsi" w:cstheme="minorHAnsi"/>
        </w:rPr>
        <w:t>student</w:t>
      </w:r>
      <w:r w:rsidRPr="00A447B9">
        <w:rPr>
          <w:rFonts w:asciiTheme="minorHAnsi" w:hAnsiTheme="minorHAnsi" w:cstheme="minorHAnsi"/>
        </w:rPr>
        <w:t>s are treated with dignity;</w:t>
      </w:r>
    </w:p>
    <w:p w14:paraId="25EF3F3E" w14:textId="77777777" w:rsidR="005F000E" w:rsidRPr="00A447B9" w:rsidRDefault="00205F77"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 xml:space="preserve">challenging </w:t>
      </w:r>
      <w:r w:rsidR="005F000E" w:rsidRPr="00A447B9">
        <w:rPr>
          <w:rFonts w:asciiTheme="minorHAnsi" w:hAnsiTheme="minorHAnsi" w:cstheme="minorHAnsi"/>
        </w:rPr>
        <w:t>stereotypes in all aspects of school life;</w:t>
      </w:r>
    </w:p>
    <w:p w14:paraId="6659F3E1"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encouraging classroom and</w:t>
      </w:r>
      <w:r w:rsidR="00205F77" w:rsidRPr="00A447B9">
        <w:rPr>
          <w:rFonts w:asciiTheme="minorHAnsi" w:hAnsiTheme="minorHAnsi" w:cstheme="minorHAnsi"/>
        </w:rPr>
        <w:t xml:space="preserve"> staffroom discussion of </w:t>
      </w:r>
      <w:r w:rsidRPr="00A447B9">
        <w:rPr>
          <w:rFonts w:asciiTheme="minorHAnsi" w:hAnsiTheme="minorHAnsi" w:cstheme="minorHAnsi"/>
        </w:rPr>
        <w:t xml:space="preserve">issues </w:t>
      </w:r>
      <w:r w:rsidR="00205F77" w:rsidRPr="00A447B9">
        <w:rPr>
          <w:rFonts w:asciiTheme="minorHAnsi" w:hAnsiTheme="minorHAnsi" w:cstheme="minorHAnsi"/>
        </w:rPr>
        <w:t xml:space="preserve">related to protected characteristics which reflect on </w:t>
      </w:r>
      <w:r w:rsidRPr="00A447B9">
        <w:rPr>
          <w:rFonts w:asciiTheme="minorHAnsi" w:hAnsiTheme="minorHAnsi" w:cstheme="minorHAnsi"/>
        </w:rPr>
        <w:t>stereotypes, expectations and the impact on learning;</w:t>
      </w:r>
    </w:p>
    <w:p w14:paraId="23EDEE15" w14:textId="77777777" w:rsidR="005F000E" w:rsidRPr="00A447B9" w:rsidRDefault="005F000E" w:rsidP="006A6C66">
      <w:pPr>
        <w:numPr>
          <w:ilvl w:val="0"/>
          <w:numId w:val="4"/>
        </w:numPr>
        <w:spacing w:before="60" w:after="60"/>
        <w:ind w:left="1434" w:hanging="357"/>
        <w:jc w:val="both"/>
        <w:rPr>
          <w:rFonts w:asciiTheme="minorHAnsi" w:hAnsiTheme="minorHAnsi" w:cstheme="minorHAnsi"/>
          <w:i/>
        </w:rPr>
      </w:pPr>
      <w:r w:rsidRPr="00A447B9">
        <w:rPr>
          <w:rFonts w:asciiTheme="minorHAnsi" w:hAnsiTheme="minorHAnsi" w:cstheme="minorHAnsi"/>
        </w:rPr>
        <w:t>striving</w:t>
      </w:r>
      <w:r w:rsidR="00205F77" w:rsidRPr="00A447B9">
        <w:rPr>
          <w:rFonts w:asciiTheme="minorHAnsi" w:hAnsiTheme="minorHAnsi" w:cstheme="minorHAnsi"/>
        </w:rPr>
        <w:t xml:space="preserve"> to eliminate all forms of </w:t>
      </w:r>
      <w:r w:rsidRPr="00A447B9">
        <w:rPr>
          <w:rFonts w:asciiTheme="minorHAnsi" w:hAnsiTheme="minorHAnsi" w:cstheme="minorHAnsi"/>
        </w:rPr>
        <w:t>bullying and violence</w:t>
      </w:r>
    </w:p>
    <w:p w14:paraId="79D37251" w14:textId="77777777" w:rsidR="005F000E" w:rsidRPr="00A447B9" w:rsidRDefault="00A7566D" w:rsidP="006A6C66">
      <w:pPr>
        <w:pStyle w:val="Heading7"/>
        <w:numPr>
          <w:ilvl w:val="0"/>
          <w:numId w:val="6"/>
        </w:numPr>
        <w:jc w:val="both"/>
        <w:rPr>
          <w:rFonts w:asciiTheme="minorHAnsi" w:hAnsiTheme="minorHAnsi" w:cstheme="minorHAnsi"/>
          <w:b/>
        </w:rPr>
      </w:pPr>
      <w:r w:rsidRPr="00A447B9">
        <w:rPr>
          <w:rFonts w:asciiTheme="minorHAnsi" w:hAnsiTheme="minorHAnsi" w:cstheme="minorHAnsi"/>
          <w:b/>
        </w:rPr>
        <w:t xml:space="preserve">Curriculum, </w:t>
      </w:r>
      <w:r w:rsidR="005F000E" w:rsidRPr="00A447B9">
        <w:rPr>
          <w:rFonts w:asciiTheme="minorHAnsi" w:hAnsiTheme="minorHAnsi" w:cstheme="minorHAnsi"/>
          <w:b/>
        </w:rPr>
        <w:t xml:space="preserve">learning and teaching </w:t>
      </w:r>
    </w:p>
    <w:p w14:paraId="3FD593B3" w14:textId="77777777" w:rsidR="005F000E" w:rsidRPr="00A447B9" w:rsidRDefault="005F000E" w:rsidP="005F000E">
      <w:pPr>
        <w:jc w:val="both"/>
        <w:rPr>
          <w:rFonts w:asciiTheme="minorHAnsi" w:hAnsiTheme="minorHAnsi" w:cstheme="minorHAnsi"/>
        </w:rPr>
      </w:pPr>
      <w:r w:rsidRPr="00A447B9">
        <w:rPr>
          <w:rFonts w:asciiTheme="minorHAnsi" w:hAnsiTheme="minorHAnsi" w:cstheme="minorHAnsi"/>
        </w:rPr>
        <w:t xml:space="preserve">The school will </w:t>
      </w:r>
      <w:r w:rsidR="00205F77" w:rsidRPr="00A447B9">
        <w:rPr>
          <w:rFonts w:asciiTheme="minorHAnsi" w:hAnsiTheme="minorHAnsi" w:cstheme="minorHAnsi"/>
        </w:rPr>
        <w:t xml:space="preserve">fulfil its commitment to </w:t>
      </w:r>
      <w:r w:rsidRPr="00A447B9">
        <w:rPr>
          <w:rFonts w:asciiTheme="minorHAnsi" w:hAnsiTheme="minorHAnsi" w:cstheme="minorHAnsi"/>
        </w:rPr>
        <w:t>equality by:</w:t>
      </w:r>
    </w:p>
    <w:p w14:paraId="7F9000AE"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ensuring equality of</w:t>
      </w:r>
      <w:r w:rsidR="00205F77" w:rsidRPr="00A447B9">
        <w:rPr>
          <w:rFonts w:asciiTheme="minorHAnsi" w:hAnsiTheme="minorHAnsi" w:cstheme="minorHAnsi"/>
        </w:rPr>
        <w:t xml:space="preserve"> access for all students </w:t>
      </w:r>
      <w:r w:rsidRPr="00A447B9">
        <w:rPr>
          <w:rFonts w:asciiTheme="minorHAnsi" w:hAnsiTheme="minorHAnsi" w:cstheme="minorHAnsi"/>
        </w:rPr>
        <w:t xml:space="preserve">to all areas of the curriculum, to include subject choice and careers advice to meet </w:t>
      </w:r>
      <w:r w:rsidR="00584244" w:rsidRPr="00A447B9">
        <w:rPr>
          <w:rFonts w:asciiTheme="minorHAnsi" w:hAnsiTheme="minorHAnsi" w:cstheme="minorHAnsi"/>
        </w:rPr>
        <w:t>student</w:t>
      </w:r>
      <w:r w:rsidRPr="00A447B9">
        <w:rPr>
          <w:rFonts w:asciiTheme="minorHAnsi" w:hAnsiTheme="minorHAnsi" w:cstheme="minorHAnsi"/>
        </w:rPr>
        <w:t>s’ individual needs;</w:t>
      </w:r>
    </w:p>
    <w:p w14:paraId="52771E6D"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ensuring that</w:t>
      </w:r>
      <w:r w:rsidR="002002E7" w:rsidRPr="00A447B9">
        <w:rPr>
          <w:rFonts w:asciiTheme="minorHAnsi" w:hAnsiTheme="minorHAnsi" w:cstheme="minorHAnsi"/>
        </w:rPr>
        <w:t xml:space="preserve"> the curriculum is balanced, </w:t>
      </w:r>
      <w:r w:rsidRPr="00A447B9">
        <w:rPr>
          <w:rFonts w:asciiTheme="minorHAnsi" w:hAnsiTheme="minorHAnsi" w:cstheme="minorHAnsi"/>
        </w:rPr>
        <w:t>broadly based</w:t>
      </w:r>
      <w:r w:rsidR="002002E7" w:rsidRPr="00A447B9">
        <w:rPr>
          <w:rFonts w:asciiTheme="minorHAnsi" w:hAnsiTheme="minorHAnsi" w:cstheme="minorHAnsi"/>
        </w:rPr>
        <w:t xml:space="preserve"> and culturally inclusive that provides opportunities for students’ spiritual, moral, social and cultural development</w:t>
      </w:r>
      <w:r w:rsidRPr="00A447B9">
        <w:rPr>
          <w:rFonts w:asciiTheme="minorHAnsi" w:hAnsiTheme="minorHAnsi" w:cstheme="minorHAnsi"/>
        </w:rPr>
        <w:t>;</w:t>
      </w:r>
    </w:p>
    <w:p w14:paraId="3ED72852"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 xml:space="preserve">ensuring that teachers’ planning and </w:t>
      </w:r>
      <w:r w:rsidR="00205F77" w:rsidRPr="00A447B9">
        <w:rPr>
          <w:rFonts w:asciiTheme="minorHAnsi" w:hAnsiTheme="minorHAnsi" w:cstheme="minorHAnsi"/>
        </w:rPr>
        <w:t>delivery takes account of</w:t>
      </w:r>
      <w:r w:rsidRPr="00A447B9">
        <w:rPr>
          <w:rFonts w:asciiTheme="minorHAnsi" w:hAnsiTheme="minorHAnsi" w:cstheme="minorHAnsi"/>
        </w:rPr>
        <w:t xml:space="preserve"> issues</w:t>
      </w:r>
      <w:r w:rsidR="00205F77" w:rsidRPr="00A447B9">
        <w:rPr>
          <w:rFonts w:asciiTheme="minorHAnsi" w:hAnsiTheme="minorHAnsi" w:cstheme="minorHAnsi"/>
        </w:rPr>
        <w:t xml:space="preserve"> related to protected characteristics</w:t>
      </w:r>
      <w:r w:rsidRPr="00A447B9">
        <w:rPr>
          <w:rFonts w:asciiTheme="minorHAnsi" w:hAnsiTheme="minorHAnsi" w:cstheme="minorHAnsi"/>
        </w:rPr>
        <w:t xml:space="preserve"> and the need to challenge stereotypes;</w:t>
      </w:r>
    </w:p>
    <w:p w14:paraId="5F329AC5"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ensuring that resources in all areas of the curriculum promote knowle</w:t>
      </w:r>
      <w:r w:rsidR="00205F77" w:rsidRPr="00A447B9">
        <w:rPr>
          <w:rFonts w:asciiTheme="minorHAnsi" w:hAnsiTheme="minorHAnsi" w:cstheme="minorHAnsi"/>
        </w:rPr>
        <w:t xml:space="preserve">dge and understanding of </w:t>
      </w:r>
      <w:r w:rsidRPr="00A447B9">
        <w:rPr>
          <w:rFonts w:asciiTheme="minorHAnsi" w:hAnsiTheme="minorHAnsi" w:cstheme="minorHAnsi"/>
        </w:rPr>
        <w:t>issues</w:t>
      </w:r>
      <w:r w:rsidR="00205F77" w:rsidRPr="00A447B9">
        <w:rPr>
          <w:rFonts w:asciiTheme="minorHAnsi" w:hAnsiTheme="minorHAnsi" w:cstheme="minorHAnsi"/>
        </w:rPr>
        <w:t xml:space="preserve"> related to protected characteristics</w:t>
      </w:r>
      <w:r w:rsidRPr="00A447B9">
        <w:rPr>
          <w:rFonts w:asciiTheme="minorHAnsi" w:hAnsiTheme="minorHAnsi" w:cstheme="minorHAnsi"/>
        </w:rPr>
        <w:t>;</w:t>
      </w:r>
    </w:p>
    <w:p w14:paraId="33684E42" w14:textId="77777777" w:rsidR="00A7566D"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ensuring that any particular learning n</w:t>
      </w:r>
      <w:r w:rsidR="00205F77" w:rsidRPr="00A447B9">
        <w:rPr>
          <w:rFonts w:asciiTheme="minorHAnsi" w:hAnsiTheme="minorHAnsi" w:cstheme="minorHAnsi"/>
        </w:rPr>
        <w:t xml:space="preserve">eeds of </w:t>
      </w:r>
      <w:r w:rsidR="00402877" w:rsidRPr="00A447B9">
        <w:rPr>
          <w:rFonts w:asciiTheme="minorHAnsi" w:hAnsiTheme="minorHAnsi" w:cstheme="minorHAnsi"/>
        </w:rPr>
        <w:t>the genders</w:t>
      </w:r>
      <w:r w:rsidR="00205F77" w:rsidRPr="00A447B9">
        <w:rPr>
          <w:rFonts w:asciiTheme="minorHAnsi" w:hAnsiTheme="minorHAnsi" w:cstheme="minorHAnsi"/>
        </w:rPr>
        <w:t xml:space="preserve"> are met</w:t>
      </w:r>
    </w:p>
    <w:p w14:paraId="438F19E3" w14:textId="77777777" w:rsidR="005F000E" w:rsidRPr="00A447B9" w:rsidRDefault="00A7566D" w:rsidP="006A6C66">
      <w:pPr>
        <w:pStyle w:val="Heading7"/>
        <w:numPr>
          <w:ilvl w:val="0"/>
          <w:numId w:val="6"/>
        </w:numPr>
        <w:jc w:val="both"/>
        <w:rPr>
          <w:rFonts w:asciiTheme="minorHAnsi" w:hAnsiTheme="minorHAnsi" w:cstheme="minorHAnsi"/>
          <w:b/>
        </w:rPr>
      </w:pPr>
      <w:r w:rsidRPr="00A447B9">
        <w:rPr>
          <w:rFonts w:asciiTheme="minorHAnsi" w:hAnsiTheme="minorHAnsi" w:cstheme="minorHAnsi"/>
          <w:b/>
        </w:rPr>
        <w:t xml:space="preserve">Achievement, attainment, assessment </w:t>
      </w:r>
      <w:r w:rsidR="005F000E" w:rsidRPr="00A447B9">
        <w:rPr>
          <w:rFonts w:asciiTheme="minorHAnsi" w:hAnsiTheme="minorHAnsi" w:cstheme="minorHAnsi"/>
          <w:b/>
        </w:rPr>
        <w:t>progress</w:t>
      </w:r>
    </w:p>
    <w:p w14:paraId="63E0E01F" w14:textId="77777777" w:rsidR="005F000E" w:rsidRPr="00A447B9" w:rsidRDefault="005F000E" w:rsidP="005F000E">
      <w:pPr>
        <w:jc w:val="both"/>
        <w:rPr>
          <w:rFonts w:asciiTheme="minorHAnsi" w:hAnsiTheme="minorHAnsi" w:cstheme="minorHAnsi"/>
        </w:rPr>
      </w:pPr>
      <w:r w:rsidRPr="00A447B9">
        <w:rPr>
          <w:rFonts w:asciiTheme="minorHAnsi" w:hAnsiTheme="minorHAnsi" w:cstheme="minorHAnsi"/>
        </w:rPr>
        <w:t xml:space="preserve">The school will </w:t>
      </w:r>
      <w:r w:rsidR="00205F77" w:rsidRPr="00A447B9">
        <w:rPr>
          <w:rFonts w:asciiTheme="minorHAnsi" w:hAnsiTheme="minorHAnsi" w:cstheme="minorHAnsi"/>
        </w:rPr>
        <w:t xml:space="preserve">fulfil its commitment to </w:t>
      </w:r>
      <w:r w:rsidRPr="00A447B9">
        <w:rPr>
          <w:rFonts w:asciiTheme="minorHAnsi" w:hAnsiTheme="minorHAnsi" w:cstheme="minorHAnsi"/>
        </w:rPr>
        <w:t>equality by:</w:t>
      </w:r>
    </w:p>
    <w:p w14:paraId="4502EA1D"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having procedures to monitor and track pro</w:t>
      </w:r>
      <w:r w:rsidR="00205F77" w:rsidRPr="00A447B9">
        <w:rPr>
          <w:rFonts w:asciiTheme="minorHAnsi" w:hAnsiTheme="minorHAnsi" w:cstheme="minorHAnsi"/>
        </w:rPr>
        <w:t xml:space="preserve">gress and achievement by protected characteristics </w:t>
      </w:r>
      <w:r w:rsidRPr="00A447B9">
        <w:rPr>
          <w:rFonts w:asciiTheme="minorHAnsi" w:hAnsiTheme="minorHAnsi" w:cstheme="minorHAnsi"/>
        </w:rPr>
        <w:t>in order to identify and respond to trends and patterns;</w:t>
      </w:r>
    </w:p>
    <w:p w14:paraId="1BDC471C"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 xml:space="preserve">striving to maintain equally high expectations of all </w:t>
      </w:r>
      <w:r w:rsidR="00584244" w:rsidRPr="00A447B9">
        <w:rPr>
          <w:rFonts w:asciiTheme="minorHAnsi" w:hAnsiTheme="minorHAnsi" w:cstheme="minorHAnsi"/>
        </w:rPr>
        <w:t>student</w:t>
      </w:r>
      <w:r w:rsidR="00205F77" w:rsidRPr="00A447B9">
        <w:rPr>
          <w:rFonts w:asciiTheme="minorHAnsi" w:hAnsiTheme="minorHAnsi" w:cstheme="minorHAnsi"/>
        </w:rPr>
        <w:t>s</w:t>
      </w:r>
    </w:p>
    <w:p w14:paraId="6CA0B837" w14:textId="77777777" w:rsidR="005F000E" w:rsidRPr="00A447B9" w:rsidRDefault="005F000E" w:rsidP="006A6C66">
      <w:pPr>
        <w:pStyle w:val="Heading7"/>
        <w:numPr>
          <w:ilvl w:val="0"/>
          <w:numId w:val="6"/>
        </w:numPr>
        <w:jc w:val="both"/>
        <w:rPr>
          <w:rFonts w:asciiTheme="minorHAnsi" w:hAnsiTheme="minorHAnsi" w:cstheme="minorHAnsi"/>
          <w:b/>
        </w:rPr>
      </w:pPr>
      <w:r w:rsidRPr="00A447B9">
        <w:rPr>
          <w:rFonts w:asciiTheme="minorHAnsi" w:hAnsiTheme="minorHAnsi" w:cstheme="minorHAnsi"/>
          <w:b/>
        </w:rPr>
        <w:t>Attendance</w:t>
      </w:r>
    </w:p>
    <w:p w14:paraId="6CC7F4EA" w14:textId="77777777" w:rsidR="005F000E" w:rsidRPr="00A447B9" w:rsidRDefault="005F000E" w:rsidP="005F000E">
      <w:pPr>
        <w:jc w:val="both"/>
        <w:rPr>
          <w:rFonts w:asciiTheme="minorHAnsi" w:hAnsiTheme="minorHAnsi" w:cstheme="minorHAnsi"/>
        </w:rPr>
      </w:pPr>
      <w:r w:rsidRPr="00A447B9">
        <w:rPr>
          <w:rFonts w:asciiTheme="minorHAnsi" w:hAnsiTheme="minorHAnsi" w:cstheme="minorHAnsi"/>
        </w:rPr>
        <w:t xml:space="preserve">The school will </w:t>
      </w:r>
      <w:r w:rsidR="00205F77" w:rsidRPr="00A447B9">
        <w:rPr>
          <w:rFonts w:asciiTheme="minorHAnsi" w:hAnsiTheme="minorHAnsi" w:cstheme="minorHAnsi"/>
        </w:rPr>
        <w:t xml:space="preserve">fulfil its commitment to </w:t>
      </w:r>
      <w:r w:rsidRPr="00A447B9">
        <w:rPr>
          <w:rFonts w:asciiTheme="minorHAnsi" w:hAnsiTheme="minorHAnsi" w:cstheme="minorHAnsi"/>
        </w:rPr>
        <w:t>equality by:</w:t>
      </w:r>
    </w:p>
    <w:p w14:paraId="4E0B943E"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 xml:space="preserve">monitoring </w:t>
      </w:r>
      <w:r w:rsidR="00584244" w:rsidRPr="00A447B9">
        <w:rPr>
          <w:rFonts w:asciiTheme="minorHAnsi" w:hAnsiTheme="minorHAnsi" w:cstheme="minorHAnsi"/>
        </w:rPr>
        <w:t>student</w:t>
      </w:r>
      <w:r w:rsidR="00205F77" w:rsidRPr="00A447B9">
        <w:rPr>
          <w:rFonts w:asciiTheme="minorHAnsi" w:hAnsiTheme="minorHAnsi" w:cstheme="minorHAnsi"/>
        </w:rPr>
        <w:t xml:space="preserve"> attendance by protected characteristics</w:t>
      </w:r>
      <w:r w:rsidRPr="00A447B9">
        <w:rPr>
          <w:rFonts w:asciiTheme="minorHAnsi" w:hAnsiTheme="minorHAnsi" w:cstheme="minorHAnsi"/>
        </w:rPr>
        <w:t>;</w:t>
      </w:r>
    </w:p>
    <w:p w14:paraId="2D42E345"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using the data to develop strate</w:t>
      </w:r>
      <w:r w:rsidR="00205F77" w:rsidRPr="00A447B9">
        <w:rPr>
          <w:rFonts w:asciiTheme="minorHAnsi" w:hAnsiTheme="minorHAnsi" w:cstheme="minorHAnsi"/>
        </w:rPr>
        <w:t>gies to address poor attendance</w:t>
      </w:r>
    </w:p>
    <w:p w14:paraId="7A15923F" w14:textId="77777777" w:rsidR="005F000E" w:rsidRPr="00A447B9" w:rsidRDefault="005F000E" w:rsidP="006A6C66">
      <w:pPr>
        <w:pStyle w:val="Heading7"/>
        <w:numPr>
          <w:ilvl w:val="0"/>
          <w:numId w:val="6"/>
        </w:numPr>
        <w:jc w:val="both"/>
        <w:rPr>
          <w:rFonts w:asciiTheme="minorHAnsi" w:hAnsiTheme="minorHAnsi" w:cstheme="minorHAnsi"/>
          <w:b/>
        </w:rPr>
      </w:pPr>
      <w:r w:rsidRPr="00A447B9">
        <w:rPr>
          <w:rFonts w:asciiTheme="minorHAnsi" w:hAnsiTheme="minorHAnsi" w:cstheme="minorHAnsi"/>
          <w:b/>
        </w:rPr>
        <w:t>Behaviour</w:t>
      </w:r>
    </w:p>
    <w:p w14:paraId="28988654" w14:textId="77777777" w:rsidR="005F000E" w:rsidRPr="00A447B9" w:rsidRDefault="005F000E" w:rsidP="005F000E">
      <w:pPr>
        <w:jc w:val="both"/>
        <w:rPr>
          <w:rFonts w:asciiTheme="minorHAnsi" w:hAnsiTheme="minorHAnsi" w:cstheme="minorHAnsi"/>
        </w:rPr>
      </w:pPr>
      <w:r w:rsidRPr="00A447B9">
        <w:rPr>
          <w:rFonts w:asciiTheme="minorHAnsi" w:hAnsiTheme="minorHAnsi" w:cstheme="minorHAnsi"/>
        </w:rPr>
        <w:t xml:space="preserve">The school will </w:t>
      </w:r>
      <w:r w:rsidR="00205F77" w:rsidRPr="00A447B9">
        <w:rPr>
          <w:rFonts w:asciiTheme="minorHAnsi" w:hAnsiTheme="minorHAnsi" w:cstheme="minorHAnsi"/>
        </w:rPr>
        <w:t xml:space="preserve">fulfil its commitment to </w:t>
      </w:r>
      <w:r w:rsidRPr="00A447B9">
        <w:rPr>
          <w:rFonts w:asciiTheme="minorHAnsi" w:hAnsiTheme="minorHAnsi" w:cstheme="minorHAnsi"/>
        </w:rPr>
        <w:t>equality by:</w:t>
      </w:r>
    </w:p>
    <w:p w14:paraId="7E661FB3"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 xml:space="preserve">monitoring </w:t>
      </w:r>
      <w:r w:rsidR="00584244" w:rsidRPr="00A447B9">
        <w:rPr>
          <w:rFonts w:asciiTheme="minorHAnsi" w:hAnsiTheme="minorHAnsi" w:cstheme="minorHAnsi"/>
        </w:rPr>
        <w:t>student</w:t>
      </w:r>
      <w:r w:rsidRPr="00A447B9">
        <w:rPr>
          <w:rFonts w:asciiTheme="minorHAnsi" w:hAnsiTheme="minorHAnsi" w:cstheme="minorHAnsi"/>
        </w:rPr>
        <w:t xml:space="preserve"> be</w:t>
      </w:r>
      <w:r w:rsidR="00205F77" w:rsidRPr="00A447B9">
        <w:rPr>
          <w:rFonts w:asciiTheme="minorHAnsi" w:hAnsiTheme="minorHAnsi" w:cstheme="minorHAnsi"/>
        </w:rPr>
        <w:t>haviour and exclusions by protected characteristics</w:t>
      </w:r>
      <w:r w:rsidRPr="00A447B9">
        <w:rPr>
          <w:rFonts w:asciiTheme="minorHAnsi" w:hAnsiTheme="minorHAnsi" w:cstheme="minorHAnsi"/>
        </w:rPr>
        <w:t>;</w:t>
      </w:r>
    </w:p>
    <w:p w14:paraId="2EDB1867"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 xml:space="preserve">using the information collected to ensure that procedures are applied fairly and equitably to all </w:t>
      </w:r>
      <w:r w:rsidR="00584244" w:rsidRPr="00A447B9">
        <w:rPr>
          <w:rFonts w:asciiTheme="minorHAnsi" w:hAnsiTheme="minorHAnsi" w:cstheme="minorHAnsi"/>
        </w:rPr>
        <w:t>student</w:t>
      </w:r>
      <w:r w:rsidRPr="00A447B9">
        <w:rPr>
          <w:rFonts w:asciiTheme="minorHAnsi" w:hAnsiTheme="minorHAnsi" w:cstheme="minorHAnsi"/>
        </w:rPr>
        <w:t>s, ensuring their safety and security in the school;</w:t>
      </w:r>
    </w:p>
    <w:p w14:paraId="2644035B"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lastRenderedPageBreak/>
        <w:t xml:space="preserve">developing and implementing </w:t>
      </w:r>
      <w:r w:rsidR="00205F77" w:rsidRPr="00A447B9">
        <w:rPr>
          <w:rFonts w:asciiTheme="minorHAnsi" w:hAnsiTheme="minorHAnsi" w:cstheme="minorHAnsi"/>
        </w:rPr>
        <w:t xml:space="preserve">strategies to address any </w:t>
      </w:r>
      <w:r w:rsidRPr="00A447B9">
        <w:rPr>
          <w:rFonts w:asciiTheme="minorHAnsi" w:hAnsiTheme="minorHAnsi" w:cstheme="minorHAnsi"/>
        </w:rPr>
        <w:t>specific exam</w:t>
      </w:r>
      <w:r w:rsidR="00205F77" w:rsidRPr="00A447B9">
        <w:rPr>
          <w:rFonts w:asciiTheme="minorHAnsi" w:hAnsiTheme="minorHAnsi" w:cstheme="minorHAnsi"/>
        </w:rPr>
        <w:t>ples of inappropriate behaviour related to protected characteristics</w:t>
      </w:r>
    </w:p>
    <w:p w14:paraId="1A418F08" w14:textId="77777777" w:rsidR="005F000E" w:rsidRPr="00A447B9" w:rsidRDefault="005F000E" w:rsidP="006A6C66">
      <w:pPr>
        <w:pStyle w:val="Heading7"/>
        <w:numPr>
          <w:ilvl w:val="0"/>
          <w:numId w:val="6"/>
        </w:numPr>
        <w:jc w:val="both"/>
        <w:rPr>
          <w:rFonts w:asciiTheme="minorHAnsi" w:hAnsiTheme="minorHAnsi" w:cstheme="minorHAnsi"/>
          <w:b/>
        </w:rPr>
      </w:pPr>
      <w:r w:rsidRPr="00A447B9">
        <w:rPr>
          <w:rFonts w:asciiTheme="minorHAnsi" w:hAnsiTheme="minorHAnsi" w:cstheme="minorHAnsi"/>
          <w:b/>
        </w:rPr>
        <w:t>Staff recruitment</w:t>
      </w:r>
      <w:r w:rsidR="000E2A97" w:rsidRPr="00A447B9">
        <w:rPr>
          <w:rFonts w:asciiTheme="minorHAnsi" w:hAnsiTheme="minorHAnsi" w:cstheme="minorHAnsi"/>
          <w:b/>
        </w:rPr>
        <w:t>, training,</w:t>
      </w:r>
      <w:r w:rsidRPr="00A447B9">
        <w:rPr>
          <w:rFonts w:asciiTheme="minorHAnsi" w:hAnsiTheme="minorHAnsi" w:cstheme="minorHAnsi"/>
          <w:b/>
        </w:rPr>
        <w:t xml:space="preserve"> career development</w:t>
      </w:r>
      <w:r w:rsidR="000E2A97" w:rsidRPr="00A447B9">
        <w:rPr>
          <w:rFonts w:asciiTheme="minorHAnsi" w:hAnsiTheme="minorHAnsi" w:cstheme="minorHAnsi"/>
          <w:b/>
        </w:rPr>
        <w:t xml:space="preserve"> and conditions of service</w:t>
      </w:r>
    </w:p>
    <w:p w14:paraId="6018D8A2" w14:textId="77777777" w:rsidR="005F000E" w:rsidRPr="00A447B9" w:rsidRDefault="005F000E" w:rsidP="005F000E">
      <w:pPr>
        <w:jc w:val="both"/>
        <w:rPr>
          <w:rFonts w:asciiTheme="minorHAnsi" w:hAnsiTheme="minorHAnsi" w:cstheme="minorHAnsi"/>
        </w:rPr>
      </w:pPr>
      <w:r w:rsidRPr="00A447B9">
        <w:rPr>
          <w:rFonts w:asciiTheme="minorHAnsi" w:hAnsiTheme="minorHAnsi" w:cstheme="minorHAnsi"/>
        </w:rPr>
        <w:t xml:space="preserve">The school will </w:t>
      </w:r>
      <w:r w:rsidR="00205F77" w:rsidRPr="00A447B9">
        <w:rPr>
          <w:rFonts w:asciiTheme="minorHAnsi" w:hAnsiTheme="minorHAnsi" w:cstheme="minorHAnsi"/>
        </w:rPr>
        <w:t xml:space="preserve">fulfil its commitment to </w:t>
      </w:r>
      <w:r w:rsidRPr="00A447B9">
        <w:rPr>
          <w:rFonts w:asciiTheme="minorHAnsi" w:hAnsiTheme="minorHAnsi" w:cstheme="minorHAnsi"/>
        </w:rPr>
        <w:t>equality</w:t>
      </w:r>
      <w:r w:rsidR="00205F77" w:rsidRPr="00A447B9">
        <w:rPr>
          <w:rFonts w:asciiTheme="minorHAnsi" w:hAnsiTheme="minorHAnsi" w:cstheme="minorHAnsi"/>
        </w:rPr>
        <w:t xml:space="preserve"> and diversity</w:t>
      </w:r>
      <w:r w:rsidRPr="00A447B9">
        <w:rPr>
          <w:rFonts w:asciiTheme="minorHAnsi" w:hAnsiTheme="minorHAnsi" w:cstheme="minorHAnsi"/>
        </w:rPr>
        <w:t xml:space="preserve"> by:</w:t>
      </w:r>
    </w:p>
    <w:p w14:paraId="343B9791"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ensuring that all staff</w:t>
      </w:r>
      <w:r w:rsidR="00CC789A" w:rsidRPr="00A447B9">
        <w:rPr>
          <w:rFonts w:asciiTheme="minorHAnsi" w:hAnsiTheme="minorHAnsi" w:cstheme="minorHAnsi"/>
        </w:rPr>
        <w:t>, directors</w:t>
      </w:r>
      <w:r w:rsidRPr="00A447B9">
        <w:rPr>
          <w:rFonts w:asciiTheme="minorHAnsi" w:hAnsiTheme="minorHAnsi" w:cstheme="minorHAnsi"/>
        </w:rPr>
        <w:t xml:space="preserve"> and governors responsible for appointing staff and reviewing staff performance and pay do not d</w:t>
      </w:r>
      <w:r w:rsidR="00CB0A41" w:rsidRPr="00A447B9">
        <w:rPr>
          <w:rFonts w:asciiTheme="minorHAnsi" w:hAnsiTheme="minorHAnsi" w:cstheme="minorHAnsi"/>
        </w:rPr>
        <w:t xml:space="preserve">iscriminate against members of staff according to </w:t>
      </w:r>
      <w:r w:rsidR="00A7566D" w:rsidRPr="00A447B9">
        <w:rPr>
          <w:rFonts w:asciiTheme="minorHAnsi" w:hAnsiTheme="minorHAnsi" w:cstheme="minorHAnsi"/>
        </w:rPr>
        <w:t xml:space="preserve">the </w:t>
      </w:r>
      <w:r w:rsidR="00CB0A41" w:rsidRPr="00A447B9">
        <w:rPr>
          <w:rFonts w:asciiTheme="minorHAnsi" w:hAnsiTheme="minorHAnsi" w:cstheme="minorHAnsi"/>
        </w:rPr>
        <w:t>protected characteristics</w:t>
      </w:r>
      <w:r w:rsidRPr="00A447B9">
        <w:rPr>
          <w:rFonts w:asciiTheme="minorHAnsi" w:hAnsiTheme="minorHAnsi" w:cstheme="minorHAnsi"/>
        </w:rPr>
        <w:t>;</w:t>
      </w:r>
    </w:p>
    <w:p w14:paraId="6D3271E9"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taking account of the requirement to eliminate unlawful pay discrimination;</w:t>
      </w:r>
    </w:p>
    <w:p w14:paraId="4348E87D" w14:textId="77777777" w:rsidR="005F000E" w:rsidRPr="00A447B9"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ensuring that opportunities for professional development, career progression and promo</w:t>
      </w:r>
      <w:r w:rsidR="003520DB" w:rsidRPr="00A447B9">
        <w:rPr>
          <w:rFonts w:asciiTheme="minorHAnsi" w:hAnsiTheme="minorHAnsi" w:cstheme="minorHAnsi"/>
        </w:rPr>
        <w:t xml:space="preserve">tion are free from unlawful </w:t>
      </w:r>
      <w:r w:rsidRPr="00A447B9">
        <w:rPr>
          <w:rFonts w:asciiTheme="minorHAnsi" w:hAnsiTheme="minorHAnsi" w:cstheme="minorHAnsi"/>
        </w:rPr>
        <w:t>discr</w:t>
      </w:r>
      <w:r w:rsidR="003520DB" w:rsidRPr="00A447B9">
        <w:rPr>
          <w:rFonts w:asciiTheme="minorHAnsi" w:hAnsiTheme="minorHAnsi" w:cstheme="minorHAnsi"/>
        </w:rPr>
        <w:t>imination</w:t>
      </w:r>
      <w:r w:rsidR="000E2A97" w:rsidRPr="00A447B9">
        <w:rPr>
          <w:rFonts w:asciiTheme="minorHAnsi" w:hAnsiTheme="minorHAnsi" w:cstheme="minorHAnsi"/>
        </w:rPr>
        <w:t xml:space="preserve"> </w:t>
      </w:r>
    </w:p>
    <w:p w14:paraId="5F0BCC2A" w14:textId="77777777" w:rsidR="000E2A97" w:rsidRPr="00A447B9" w:rsidRDefault="000E2A97"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monitoring workforce composition and promotions to ensure equality of opportunity at all levels</w:t>
      </w:r>
    </w:p>
    <w:p w14:paraId="62A44F68" w14:textId="77777777" w:rsidR="000E2A97" w:rsidRPr="00A447B9" w:rsidRDefault="000E2A97"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reviewing regularly conditions of service, benefits and facilities to ensure that they are available to all staff who should have access to them and that there are no unlawful obstacles to accessing them</w:t>
      </w:r>
    </w:p>
    <w:p w14:paraId="5487350D" w14:textId="77777777" w:rsidR="005F000E" w:rsidRPr="00A447B9" w:rsidRDefault="000E2A97" w:rsidP="006A6C66">
      <w:pPr>
        <w:pStyle w:val="Heading7"/>
        <w:numPr>
          <w:ilvl w:val="0"/>
          <w:numId w:val="6"/>
        </w:numPr>
        <w:jc w:val="both"/>
        <w:rPr>
          <w:rFonts w:asciiTheme="minorHAnsi" w:hAnsiTheme="minorHAnsi" w:cstheme="minorHAnsi"/>
          <w:b/>
        </w:rPr>
      </w:pPr>
      <w:r w:rsidRPr="00A447B9">
        <w:rPr>
          <w:rFonts w:asciiTheme="minorHAnsi" w:hAnsiTheme="minorHAnsi" w:cstheme="minorHAnsi"/>
          <w:b/>
        </w:rPr>
        <w:t xml:space="preserve">Community and </w:t>
      </w:r>
      <w:r w:rsidR="005F000E" w:rsidRPr="00A447B9">
        <w:rPr>
          <w:rFonts w:asciiTheme="minorHAnsi" w:hAnsiTheme="minorHAnsi" w:cstheme="minorHAnsi"/>
          <w:b/>
        </w:rPr>
        <w:t xml:space="preserve">parental </w:t>
      </w:r>
      <w:r w:rsidR="00402877" w:rsidRPr="00A447B9">
        <w:rPr>
          <w:rFonts w:asciiTheme="minorHAnsi" w:hAnsiTheme="minorHAnsi" w:cstheme="minorHAnsi"/>
          <w:b/>
        </w:rPr>
        <w:t xml:space="preserve">/ carer </w:t>
      </w:r>
      <w:r w:rsidR="005F000E" w:rsidRPr="00A447B9">
        <w:rPr>
          <w:rFonts w:asciiTheme="minorHAnsi" w:hAnsiTheme="minorHAnsi" w:cstheme="minorHAnsi"/>
          <w:b/>
        </w:rPr>
        <w:t>consultation</w:t>
      </w:r>
    </w:p>
    <w:p w14:paraId="620B1F9E" w14:textId="77777777" w:rsidR="005F000E" w:rsidRPr="00A447B9" w:rsidRDefault="005F000E" w:rsidP="005F000E">
      <w:pPr>
        <w:jc w:val="both"/>
        <w:rPr>
          <w:rFonts w:asciiTheme="minorHAnsi" w:hAnsiTheme="minorHAnsi" w:cstheme="minorHAnsi"/>
        </w:rPr>
      </w:pPr>
      <w:r w:rsidRPr="00A447B9">
        <w:rPr>
          <w:rFonts w:asciiTheme="minorHAnsi" w:hAnsiTheme="minorHAnsi" w:cstheme="minorHAnsi"/>
        </w:rPr>
        <w:t xml:space="preserve">The school will </w:t>
      </w:r>
      <w:r w:rsidR="003520DB" w:rsidRPr="00A447B9">
        <w:rPr>
          <w:rFonts w:asciiTheme="minorHAnsi" w:hAnsiTheme="minorHAnsi" w:cstheme="minorHAnsi"/>
        </w:rPr>
        <w:t xml:space="preserve">fulfil its commitment to </w:t>
      </w:r>
      <w:r w:rsidRPr="00A447B9">
        <w:rPr>
          <w:rFonts w:asciiTheme="minorHAnsi" w:hAnsiTheme="minorHAnsi" w:cstheme="minorHAnsi"/>
        </w:rPr>
        <w:t>equality by:</w:t>
      </w:r>
    </w:p>
    <w:p w14:paraId="5FC8DFD1" w14:textId="5EFD78A4" w:rsidR="005F000E" w:rsidRDefault="005F000E" w:rsidP="006A6C66">
      <w:pPr>
        <w:numPr>
          <w:ilvl w:val="0"/>
          <w:numId w:val="4"/>
        </w:numPr>
        <w:spacing w:before="60" w:after="60"/>
        <w:ind w:left="1434" w:hanging="357"/>
        <w:jc w:val="both"/>
        <w:rPr>
          <w:rFonts w:asciiTheme="minorHAnsi" w:hAnsiTheme="minorHAnsi" w:cstheme="minorHAnsi"/>
        </w:rPr>
      </w:pPr>
      <w:r w:rsidRPr="00A447B9">
        <w:rPr>
          <w:rFonts w:asciiTheme="minorHAnsi" w:hAnsiTheme="minorHAnsi" w:cstheme="minorHAnsi"/>
        </w:rPr>
        <w:t>working in partnership with parents/carers and the wider community to develop posi</w:t>
      </w:r>
      <w:r w:rsidR="003520DB" w:rsidRPr="00A447B9">
        <w:rPr>
          <w:rFonts w:asciiTheme="minorHAnsi" w:hAnsiTheme="minorHAnsi" w:cstheme="minorHAnsi"/>
        </w:rPr>
        <w:t xml:space="preserve">tive attitudes to issues relating to </w:t>
      </w:r>
      <w:r w:rsidR="000E2A97" w:rsidRPr="00A447B9">
        <w:rPr>
          <w:rFonts w:asciiTheme="minorHAnsi" w:hAnsiTheme="minorHAnsi" w:cstheme="minorHAnsi"/>
        </w:rPr>
        <w:t xml:space="preserve">the </w:t>
      </w:r>
      <w:r w:rsidR="003520DB" w:rsidRPr="00A447B9">
        <w:rPr>
          <w:rFonts w:asciiTheme="minorHAnsi" w:hAnsiTheme="minorHAnsi" w:cstheme="minorHAnsi"/>
        </w:rPr>
        <w:t>protected characteristics</w:t>
      </w:r>
    </w:p>
    <w:p w14:paraId="3D0A1B39" w14:textId="77777777" w:rsidR="00321025" w:rsidRPr="00A447B9" w:rsidRDefault="00321025" w:rsidP="00321025">
      <w:pPr>
        <w:spacing w:before="60" w:after="60"/>
        <w:ind w:left="1434"/>
        <w:jc w:val="both"/>
        <w:rPr>
          <w:rFonts w:asciiTheme="minorHAnsi" w:hAnsiTheme="minorHAnsi" w:cstheme="minorHAnsi"/>
        </w:rPr>
      </w:pPr>
    </w:p>
    <w:p w14:paraId="383F3296" w14:textId="32E9B62C" w:rsidR="005F000E" w:rsidRPr="00321025" w:rsidRDefault="00860DEA" w:rsidP="00860DEA">
      <w:pPr>
        <w:pStyle w:val="Heading3"/>
      </w:pPr>
      <w:bookmarkStart w:id="11" w:name="_Toc129075802"/>
      <w:r>
        <w:t xml:space="preserve">10 </w:t>
      </w:r>
      <w:r w:rsidR="005F000E" w:rsidRPr="00321025">
        <w:t>Implementation</w:t>
      </w:r>
      <w:bookmarkEnd w:id="11"/>
      <w:r w:rsidR="005F000E" w:rsidRPr="00321025">
        <w:t xml:space="preserve"> </w:t>
      </w:r>
    </w:p>
    <w:p w14:paraId="6B848047" w14:textId="77777777" w:rsidR="005F000E" w:rsidRPr="00A447B9" w:rsidRDefault="005F000E" w:rsidP="005F000E">
      <w:pPr>
        <w:jc w:val="both"/>
        <w:rPr>
          <w:rFonts w:asciiTheme="minorHAnsi" w:hAnsiTheme="minorHAnsi" w:cstheme="minorHAnsi"/>
        </w:rPr>
      </w:pPr>
      <w:r w:rsidRPr="00A447B9">
        <w:rPr>
          <w:rFonts w:asciiTheme="minorHAnsi" w:hAnsiTheme="minorHAnsi" w:cstheme="minorHAnsi"/>
        </w:rPr>
        <w:t xml:space="preserve">The school’s development/improvement planning process will be the main vehicle for implementing the policy.   The process for implementation is as follows: </w:t>
      </w:r>
    </w:p>
    <w:p w14:paraId="553A1130" w14:textId="77777777" w:rsidR="005F000E" w:rsidRPr="00A447B9" w:rsidRDefault="005F000E" w:rsidP="005F000E">
      <w:pPr>
        <w:jc w:val="both"/>
        <w:rPr>
          <w:rFonts w:asciiTheme="minorHAnsi" w:hAnsiTheme="minorHAnsi" w:cstheme="minorHAnsi"/>
        </w:rPr>
      </w:pPr>
    </w:p>
    <w:p w14:paraId="2FB23FC5" w14:textId="77777777" w:rsidR="005F000E" w:rsidRPr="00A447B9" w:rsidRDefault="00A33100" w:rsidP="006A6C66">
      <w:pPr>
        <w:numPr>
          <w:ilvl w:val="0"/>
          <w:numId w:val="3"/>
        </w:numPr>
        <w:tabs>
          <w:tab w:val="num" w:pos="360"/>
        </w:tabs>
        <w:jc w:val="both"/>
        <w:rPr>
          <w:rFonts w:asciiTheme="minorHAnsi" w:hAnsiTheme="minorHAnsi" w:cstheme="minorHAnsi"/>
        </w:rPr>
      </w:pPr>
      <w:r w:rsidRPr="00A447B9">
        <w:rPr>
          <w:rFonts w:asciiTheme="minorHAnsi" w:hAnsiTheme="minorHAnsi" w:cstheme="minorHAnsi"/>
        </w:rPr>
        <w:t>Ensuring</w:t>
      </w:r>
      <w:r w:rsidR="005F000E" w:rsidRPr="00A447B9">
        <w:rPr>
          <w:rFonts w:asciiTheme="minorHAnsi" w:hAnsiTheme="minorHAnsi" w:cstheme="minorHAnsi"/>
        </w:rPr>
        <w:t xml:space="preserve"> this policy </w:t>
      </w:r>
      <w:r w:rsidRPr="00A447B9">
        <w:rPr>
          <w:rFonts w:asciiTheme="minorHAnsi" w:hAnsiTheme="minorHAnsi" w:cstheme="minorHAnsi"/>
        </w:rPr>
        <w:t xml:space="preserve">is freely available </w:t>
      </w:r>
      <w:r w:rsidR="005F000E" w:rsidRPr="00A447B9">
        <w:rPr>
          <w:rFonts w:asciiTheme="minorHAnsi" w:hAnsiTheme="minorHAnsi" w:cstheme="minorHAnsi"/>
        </w:rPr>
        <w:t xml:space="preserve">to the </w:t>
      </w:r>
      <w:r w:rsidR="00CC789A" w:rsidRPr="00A447B9">
        <w:rPr>
          <w:rFonts w:asciiTheme="minorHAnsi" w:hAnsiTheme="minorHAnsi" w:cstheme="minorHAnsi"/>
        </w:rPr>
        <w:t xml:space="preserve">Local </w:t>
      </w:r>
      <w:r w:rsidR="005F000E" w:rsidRPr="00A447B9">
        <w:rPr>
          <w:rFonts w:asciiTheme="minorHAnsi" w:hAnsiTheme="minorHAnsi" w:cstheme="minorHAnsi"/>
        </w:rPr>
        <w:t xml:space="preserve">Governing Body, staff, volunteers, </w:t>
      </w:r>
      <w:r w:rsidR="00584244" w:rsidRPr="00A447B9">
        <w:rPr>
          <w:rFonts w:asciiTheme="minorHAnsi" w:hAnsiTheme="minorHAnsi" w:cstheme="minorHAnsi"/>
        </w:rPr>
        <w:t>student</w:t>
      </w:r>
      <w:r w:rsidR="005F000E" w:rsidRPr="00A447B9">
        <w:rPr>
          <w:rFonts w:asciiTheme="minorHAnsi" w:hAnsiTheme="minorHAnsi" w:cstheme="minorHAnsi"/>
        </w:rPr>
        <w:t>s, parents/carers and visitors to the school</w:t>
      </w:r>
      <w:r w:rsidR="00CC789A" w:rsidRPr="00A447B9">
        <w:rPr>
          <w:rFonts w:asciiTheme="minorHAnsi" w:hAnsiTheme="minorHAnsi" w:cstheme="minorHAnsi"/>
        </w:rPr>
        <w:t>s</w:t>
      </w:r>
      <w:r w:rsidR="005F000E" w:rsidRPr="00A447B9">
        <w:rPr>
          <w:rFonts w:asciiTheme="minorHAnsi" w:hAnsiTheme="minorHAnsi" w:cstheme="minorHAnsi"/>
        </w:rPr>
        <w:t xml:space="preserve"> including all contractors</w:t>
      </w:r>
      <w:r w:rsidRPr="00A447B9">
        <w:rPr>
          <w:rFonts w:asciiTheme="minorHAnsi" w:hAnsiTheme="minorHAnsi" w:cstheme="minorHAnsi"/>
        </w:rPr>
        <w:t>, and wher</w:t>
      </w:r>
      <w:r w:rsidR="009121C6" w:rsidRPr="00A447B9">
        <w:rPr>
          <w:rFonts w:asciiTheme="minorHAnsi" w:hAnsiTheme="minorHAnsi" w:cstheme="minorHAnsi"/>
        </w:rPr>
        <w:t xml:space="preserve">e necessary making </w:t>
      </w:r>
      <w:r w:rsidR="00E3190F" w:rsidRPr="00A447B9">
        <w:rPr>
          <w:rFonts w:asciiTheme="minorHAnsi" w:hAnsiTheme="minorHAnsi" w:cstheme="minorHAnsi"/>
        </w:rPr>
        <w:t>its</w:t>
      </w:r>
      <w:r w:rsidR="009121C6" w:rsidRPr="00A447B9">
        <w:rPr>
          <w:rFonts w:asciiTheme="minorHAnsi" w:hAnsiTheme="minorHAnsi" w:cstheme="minorHAnsi"/>
        </w:rPr>
        <w:t xml:space="preserve"> provisions explicit</w:t>
      </w:r>
    </w:p>
    <w:p w14:paraId="64454088" w14:textId="77777777" w:rsidR="005F000E" w:rsidRPr="00A447B9" w:rsidRDefault="005F000E" w:rsidP="005F000E">
      <w:pPr>
        <w:ind w:left="360"/>
        <w:jc w:val="both"/>
        <w:rPr>
          <w:rFonts w:asciiTheme="minorHAnsi" w:hAnsiTheme="minorHAnsi" w:cstheme="minorHAnsi"/>
        </w:rPr>
      </w:pPr>
    </w:p>
    <w:p w14:paraId="4FC984B0" w14:textId="77777777" w:rsidR="005F000E" w:rsidRPr="00A447B9" w:rsidRDefault="005F000E" w:rsidP="006A6C66">
      <w:pPr>
        <w:numPr>
          <w:ilvl w:val="0"/>
          <w:numId w:val="3"/>
        </w:numPr>
        <w:jc w:val="both"/>
        <w:rPr>
          <w:rFonts w:asciiTheme="minorHAnsi" w:hAnsiTheme="minorHAnsi" w:cstheme="minorHAnsi"/>
        </w:rPr>
      </w:pPr>
      <w:r w:rsidRPr="00A447B9">
        <w:rPr>
          <w:rFonts w:asciiTheme="minorHAnsi" w:hAnsiTheme="minorHAnsi" w:cstheme="minorHAnsi"/>
        </w:rPr>
        <w:t xml:space="preserve">undertaking audit throughout the year to inform our action planning, including: </w:t>
      </w:r>
    </w:p>
    <w:p w14:paraId="00F42145" w14:textId="77777777" w:rsidR="005F000E" w:rsidRPr="00A447B9" w:rsidRDefault="00301865" w:rsidP="006A6C66">
      <w:pPr>
        <w:numPr>
          <w:ilvl w:val="0"/>
          <w:numId w:val="5"/>
        </w:numPr>
        <w:jc w:val="both"/>
        <w:rPr>
          <w:rFonts w:asciiTheme="minorHAnsi" w:hAnsiTheme="minorHAnsi" w:cstheme="minorHAnsi"/>
        </w:rPr>
      </w:pPr>
      <w:r w:rsidRPr="00A447B9">
        <w:rPr>
          <w:rFonts w:asciiTheme="minorHAnsi" w:hAnsiTheme="minorHAnsi" w:cstheme="minorHAnsi"/>
        </w:rPr>
        <w:t>a</w:t>
      </w:r>
      <w:r w:rsidR="005F000E" w:rsidRPr="00A447B9">
        <w:rPr>
          <w:rFonts w:asciiTheme="minorHAnsi" w:hAnsiTheme="minorHAnsi" w:cstheme="minorHAnsi"/>
        </w:rPr>
        <w:t xml:space="preserve">uditing the current progress </w:t>
      </w:r>
      <w:r w:rsidR="003520DB" w:rsidRPr="00A447B9">
        <w:rPr>
          <w:rFonts w:asciiTheme="minorHAnsi" w:hAnsiTheme="minorHAnsi" w:cstheme="minorHAnsi"/>
        </w:rPr>
        <w:t xml:space="preserve">and attainment of all students by </w:t>
      </w:r>
      <w:r w:rsidR="00A7566D" w:rsidRPr="00A447B9">
        <w:rPr>
          <w:rFonts w:asciiTheme="minorHAnsi" w:hAnsiTheme="minorHAnsi" w:cstheme="minorHAnsi"/>
        </w:rPr>
        <w:t xml:space="preserve">the </w:t>
      </w:r>
      <w:r w:rsidR="003520DB" w:rsidRPr="00A447B9">
        <w:rPr>
          <w:rFonts w:asciiTheme="minorHAnsi" w:hAnsiTheme="minorHAnsi" w:cstheme="minorHAnsi"/>
        </w:rPr>
        <w:t>protected characteristics</w:t>
      </w:r>
      <w:r w:rsidRPr="00A447B9">
        <w:rPr>
          <w:rFonts w:asciiTheme="minorHAnsi" w:hAnsiTheme="minorHAnsi" w:cstheme="minorHAnsi"/>
        </w:rPr>
        <w:t>*</w:t>
      </w:r>
      <w:r w:rsidR="005F000E" w:rsidRPr="00A447B9">
        <w:rPr>
          <w:rFonts w:asciiTheme="minorHAnsi" w:hAnsiTheme="minorHAnsi" w:cstheme="minorHAnsi"/>
        </w:rPr>
        <w:t xml:space="preserve">, using </w:t>
      </w:r>
      <w:r w:rsidR="005D01CF" w:rsidRPr="00A447B9">
        <w:rPr>
          <w:rFonts w:asciiTheme="minorHAnsi" w:hAnsiTheme="minorHAnsi" w:cstheme="minorHAnsi"/>
        </w:rPr>
        <w:t>ASPs</w:t>
      </w:r>
      <w:r w:rsidR="005F000E" w:rsidRPr="00A447B9">
        <w:rPr>
          <w:rFonts w:asciiTheme="minorHAnsi" w:hAnsiTheme="minorHAnsi" w:cstheme="minorHAnsi"/>
        </w:rPr>
        <w:t xml:space="preserve"> and </w:t>
      </w:r>
      <w:r w:rsidR="00CC789A" w:rsidRPr="00A447B9">
        <w:rPr>
          <w:rFonts w:asciiTheme="minorHAnsi" w:hAnsiTheme="minorHAnsi" w:cstheme="minorHAnsi"/>
        </w:rPr>
        <w:t xml:space="preserve">other </w:t>
      </w:r>
      <w:r w:rsidR="005F000E" w:rsidRPr="00A447B9">
        <w:rPr>
          <w:rFonts w:asciiTheme="minorHAnsi" w:hAnsiTheme="minorHAnsi" w:cstheme="minorHAnsi"/>
        </w:rPr>
        <w:t xml:space="preserve">data, and the school’s </w:t>
      </w:r>
      <w:r w:rsidR="00170E8E" w:rsidRPr="00A447B9">
        <w:rPr>
          <w:rFonts w:asciiTheme="minorHAnsi" w:hAnsiTheme="minorHAnsi" w:cstheme="minorHAnsi"/>
        </w:rPr>
        <w:t>data tracking system</w:t>
      </w:r>
    </w:p>
    <w:p w14:paraId="30ACF290" w14:textId="77777777" w:rsidR="005F000E" w:rsidRPr="00A447B9" w:rsidRDefault="00301865" w:rsidP="006A6C66">
      <w:pPr>
        <w:numPr>
          <w:ilvl w:val="0"/>
          <w:numId w:val="5"/>
        </w:numPr>
        <w:jc w:val="both"/>
        <w:rPr>
          <w:rFonts w:asciiTheme="minorHAnsi" w:hAnsiTheme="minorHAnsi" w:cstheme="minorHAnsi"/>
        </w:rPr>
      </w:pPr>
      <w:r w:rsidRPr="00A447B9">
        <w:rPr>
          <w:rFonts w:asciiTheme="minorHAnsi" w:hAnsiTheme="minorHAnsi" w:cstheme="minorHAnsi"/>
        </w:rPr>
        <w:t>t</w:t>
      </w:r>
      <w:r w:rsidR="005F000E" w:rsidRPr="00A447B9">
        <w:rPr>
          <w:rFonts w:asciiTheme="minorHAnsi" w:hAnsiTheme="minorHAnsi" w:cstheme="minorHAnsi"/>
        </w:rPr>
        <w:t>argets to improve t</w:t>
      </w:r>
      <w:r w:rsidR="00405911" w:rsidRPr="00A447B9">
        <w:rPr>
          <w:rFonts w:asciiTheme="minorHAnsi" w:hAnsiTheme="minorHAnsi" w:cstheme="minorHAnsi"/>
        </w:rPr>
        <w:t>he performance of students with protected characteristics</w:t>
      </w:r>
      <w:r w:rsidRPr="00A447B9">
        <w:rPr>
          <w:rFonts w:asciiTheme="minorHAnsi" w:hAnsiTheme="minorHAnsi" w:cstheme="minorHAnsi"/>
        </w:rPr>
        <w:t>*</w:t>
      </w:r>
      <w:r w:rsidR="00405911" w:rsidRPr="00A447B9">
        <w:rPr>
          <w:rFonts w:asciiTheme="minorHAnsi" w:hAnsiTheme="minorHAnsi" w:cstheme="minorHAnsi"/>
        </w:rPr>
        <w:t xml:space="preserve"> </w:t>
      </w:r>
      <w:r w:rsidR="005F000E" w:rsidRPr="00A447B9">
        <w:rPr>
          <w:rFonts w:asciiTheme="minorHAnsi" w:hAnsiTheme="minorHAnsi" w:cstheme="minorHAnsi"/>
        </w:rPr>
        <w:t xml:space="preserve">in any core area </w:t>
      </w:r>
    </w:p>
    <w:p w14:paraId="75E25561" w14:textId="77777777" w:rsidR="005F000E" w:rsidRPr="00A447B9" w:rsidRDefault="00301865" w:rsidP="006A6C66">
      <w:pPr>
        <w:numPr>
          <w:ilvl w:val="0"/>
          <w:numId w:val="5"/>
        </w:numPr>
        <w:jc w:val="both"/>
        <w:rPr>
          <w:rFonts w:asciiTheme="minorHAnsi" w:hAnsiTheme="minorHAnsi" w:cstheme="minorHAnsi"/>
        </w:rPr>
      </w:pPr>
      <w:r w:rsidRPr="00A447B9">
        <w:rPr>
          <w:rFonts w:asciiTheme="minorHAnsi" w:hAnsiTheme="minorHAnsi" w:cstheme="minorHAnsi"/>
        </w:rPr>
        <w:t>e</w:t>
      </w:r>
      <w:r w:rsidR="005F000E" w:rsidRPr="00A447B9">
        <w:rPr>
          <w:rFonts w:asciiTheme="minorHAnsi" w:hAnsiTheme="minorHAnsi" w:cstheme="minorHAnsi"/>
        </w:rPr>
        <w:t>nhancing o</w:t>
      </w:r>
      <w:r w:rsidR="00405911" w:rsidRPr="00A447B9">
        <w:rPr>
          <w:rFonts w:asciiTheme="minorHAnsi" w:hAnsiTheme="minorHAnsi" w:cstheme="minorHAnsi"/>
        </w:rPr>
        <w:t>pportunities for students with protected  characteristics</w:t>
      </w:r>
      <w:r w:rsidRPr="00A447B9">
        <w:rPr>
          <w:rFonts w:asciiTheme="minorHAnsi" w:hAnsiTheme="minorHAnsi" w:cstheme="minorHAnsi"/>
        </w:rPr>
        <w:t>*</w:t>
      </w:r>
      <w:r w:rsidR="00405911" w:rsidRPr="00A447B9">
        <w:rPr>
          <w:rFonts w:asciiTheme="minorHAnsi" w:hAnsiTheme="minorHAnsi" w:cstheme="minorHAnsi"/>
        </w:rPr>
        <w:t xml:space="preserve"> </w:t>
      </w:r>
      <w:r w:rsidR="005F000E" w:rsidRPr="00A447B9">
        <w:rPr>
          <w:rFonts w:asciiTheme="minorHAnsi" w:hAnsiTheme="minorHAnsi" w:cstheme="minorHAnsi"/>
        </w:rPr>
        <w:t>equally to participate in extra-curricular activities</w:t>
      </w:r>
    </w:p>
    <w:p w14:paraId="06F25221" w14:textId="77777777" w:rsidR="005F000E" w:rsidRPr="00A447B9" w:rsidRDefault="00301865" w:rsidP="006A6C66">
      <w:pPr>
        <w:numPr>
          <w:ilvl w:val="0"/>
          <w:numId w:val="5"/>
        </w:numPr>
        <w:jc w:val="both"/>
        <w:rPr>
          <w:rFonts w:asciiTheme="minorHAnsi" w:hAnsiTheme="minorHAnsi" w:cstheme="minorHAnsi"/>
        </w:rPr>
      </w:pPr>
      <w:r w:rsidRPr="00A447B9">
        <w:rPr>
          <w:rFonts w:asciiTheme="minorHAnsi" w:hAnsiTheme="minorHAnsi" w:cstheme="minorHAnsi"/>
        </w:rPr>
        <w:lastRenderedPageBreak/>
        <w:t>m</w:t>
      </w:r>
      <w:r w:rsidR="005F000E" w:rsidRPr="00A447B9">
        <w:rPr>
          <w:rFonts w:asciiTheme="minorHAnsi" w:hAnsiTheme="minorHAnsi" w:cstheme="minorHAnsi"/>
        </w:rPr>
        <w:t>onitoring the attenda</w:t>
      </w:r>
      <w:r w:rsidR="00405911" w:rsidRPr="00A447B9">
        <w:rPr>
          <w:rFonts w:asciiTheme="minorHAnsi" w:hAnsiTheme="minorHAnsi" w:cstheme="minorHAnsi"/>
        </w:rPr>
        <w:t>nce and exclusion data by protected characteristics</w:t>
      </w:r>
      <w:r w:rsidRPr="00A447B9">
        <w:rPr>
          <w:rFonts w:asciiTheme="minorHAnsi" w:hAnsiTheme="minorHAnsi" w:cstheme="minorHAnsi"/>
        </w:rPr>
        <w:t>*</w:t>
      </w:r>
    </w:p>
    <w:p w14:paraId="19457CCE" w14:textId="77777777" w:rsidR="00CC789A" w:rsidRPr="00A447B9" w:rsidRDefault="00301865" w:rsidP="006A6C66">
      <w:pPr>
        <w:numPr>
          <w:ilvl w:val="0"/>
          <w:numId w:val="5"/>
        </w:numPr>
        <w:jc w:val="both"/>
        <w:rPr>
          <w:rFonts w:asciiTheme="minorHAnsi" w:hAnsiTheme="minorHAnsi" w:cstheme="minorHAnsi"/>
        </w:rPr>
      </w:pPr>
      <w:r w:rsidRPr="00A447B9">
        <w:rPr>
          <w:rFonts w:asciiTheme="minorHAnsi" w:hAnsiTheme="minorHAnsi" w:cstheme="minorHAnsi"/>
        </w:rPr>
        <w:t>m</w:t>
      </w:r>
      <w:r w:rsidR="005F000E" w:rsidRPr="00A447B9">
        <w:rPr>
          <w:rFonts w:asciiTheme="minorHAnsi" w:hAnsiTheme="minorHAnsi" w:cstheme="minorHAnsi"/>
        </w:rPr>
        <w:t>onitoring data on behavi</w:t>
      </w:r>
      <w:r w:rsidR="00405911" w:rsidRPr="00A447B9">
        <w:rPr>
          <w:rFonts w:asciiTheme="minorHAnsi" w:hAnsiTheme="minorHAnsi" w:cstheme="minorHAnsi"/>
        </w:rPr>
        <w:t>our by protected characteristics</w:t>
      </w:r>
      <w:r w:rsidRPr="00A447B9">
        <w:rPr>
          <w:rFonts w:asciiTheme="minorHAnsi" w:hAnsiTheme="minorHAnsi" w:cstheme="minorHAnsi"/>
        </w:rPr>
        <w:t>*</w:t>
      </w:r>
      <w:r w:rsidR="00405911" w:rsidRPr="00A447B9">
        <w:rPr>
          <w:rFonts w:asciiTheme="minorHAnsi" w:hAnsiTheme="minorHAnsi" w:cstheme="minorHAnsi"/>
        </w:rPr>
        <w:t xml:space="preserve"> a</w:t>
      </w:r>
      <w:r w:rsidR="005F000E" w:rsidRPr="00A447B9">
        <w:rPr>
          <w:rFonts w:asciiTheme="minorHAnsi" w:hAnsiTheme="minorHAnsi" w:cstheme="minorHAnsi"/>
        </w:rPr>
        <w:t xml:space="preserve">nd dissemination to </w:t>
      </w:r>
      <w:r w:rsidR="00CC789A" w:rsidRPr="00A447B9">
        <w:rPr>
          <w:rFonts w:asciiTheme="minorHAnsi" w:hAnsiTheme="minorHAnsi" w:cstheme="minorHAnsi"/>
        </w:rPr>
        <w:t>the appropriate Local</w:t>
      </w:r>
      <w:r w:rsidR="005F000E" w:rsidRPr="00A447B9">
        <w:rPr>
          <w:rFonts w:asciiTheme="minorHAnsi" w:hAnsiTheme="minorHAnsi" w:cstheme="minorHAnsi"/>
        </w:rPr>
        <w:t xml:space="preserve"> Governors’ </w:t>
      </w:r>
      <w:r w:rsidR="00CC789A" w:rsidRPr="00A447B9">
        <w:rPr>
          <w:rFonts w:asciiTheme="minorHAnsi" w:hAnsiTheme="minorHAnsi" w:cstheme="minorHAnsi"/>
        </w:rPr>
        <w:t>Committee</w:t>
      </w:r>
      <w:r w:rsidR="005F000E" w:rsidRPr="00A447B9">
        <w:rPr>
          <w:rFonts w:asciiTheme="minorHAnsi" w:hAnsiTheme="minorHAnsi" w:cstheme="minorHAnsi"/>
        </w:rPr>
        <w:t xml:space="preserve"> </w:t>
      </w:r>
    </w:p>
    <w:p w14:paraId="19D1A2E3" w14:textId="77777777" w:rsidR="005F000E" w:rsidRPr="00A447B9" w:rsidRDefault="00301865" w:rsidP="006A6C66">
      <w:pPr>
        <w:numPr>
          <w:ilvl w:val="0"/>
          <w:numId w:val="5"/>
        </w:numPr>
        <w:jc w:val="both"/>
        <w:rPr>
          <w:rFonts w:asciiTheme="minorHAnsi" w:hAnsiTheme="minorHAnsi" w:cstheme="minorHAnsi"/>
        </w:rPr>
      </w:pPr>
      <w:r w:rsidRPr="00A447B9">
        <w:rPr>
          <w:rFonts w:asciiTheme="minorHAnsi" w:hAnsiTheme="minorHAnsi" w:cstheme="minorHAnsi"/>
        </w:rPr>
        <w:t>a</w:t>
      </w:r>
      <w:r w:rsidR="005F000E" w:rsidRPr="00A447B9">
        <w:rPr>
          <w:rFonts w:asciiTheme="minorHAnsi" w:hAnsiTheme="minorHAnsi" w:cstheme="minorHAnsi"/>
        </w:rPr>
        <w:t xml:space="preserve">nalysis of any </w:t>
      </w:r>
      <w:r w:rsidR="00584244" w:rsidRPr="00A447B9">
        <w:rPr>
          <w:rFonts w:asciiTheme="minorHAnsi" w:hAnsiTheme="minorHAnsi" w:cstheme="minorHAnsi"/>
        </w:rPr>
        <w:t>student</w:t>
      </w:r>
      <w:r w:rsidR="00CC789A" w:rsidRPr="00A447B9">
        <w:rPr>
          <w:rFonts w:asciiTheme="minorHAnsi" w:hAnsiTheme="minorHAnsi" w:cstheme="minorHAnsi"/>
        </w:rPr>
        <w:t xml:space="preserve"> rewards</w:t>
      </w:r>
      <w:r w:rsidR="00405911" w:rsidRPr="00A447B9">
        <w:rPr>
          <w:rFonts w:asciiTheme="minorHAnsi" w:hAnsiTheme="minorHAnsi" w:cstheme="minorHAnsi"/>
        </w:rPr>
        <w:t xml:space="preserve"> by protected characteristics</w:t>
      </w:r>
      <w:r w:rsidRPr="00A447B9">
        <w:rPr>
          <w:rFonts w:asciiTheme="minorHAnsi" w:hAnsiTheme="minorHAnsi" w:cstheme="minorHAnsi"/>
        </w:rPr>
        <w:t>*</w:t>
      </w:r>
    </w:p>
    <w:p w14:paraId="1A628CD9" w14:textId="77777777" w:rsidR="005F000E" w:rsidRPr="00A447B9" w:rsidRDefault="00301865" w:rsidP="006A6C66">
      <w:pPr>
        <w:numPr>
          <w:ilvl w:val="0"/>
          <w:numId w:val="5"/>
        </w:numPr>
        <w:jc w:val="both"/>
        <w:rPr>
          <w:rFonts w:asciiTheme="minorHAnsi" w:hAnsiTheme="minorHAnsi" w:cstheme="minorHAnsi"/>
        </w:rPr>
      </w:pPr>
      <w:r w:rsidRPr="00A447B9">
        <w:rPr>
          <w:rFonts w:asciiTheme="minorHAnsi" w:hAnsiTheme="minorHAnsi" w:cstheme="minorHAnsi"/>
        </w:rPr>
        <w:t>a</w:t>
      </w:r>
      <w:r w:rsidR="005F000E" w:rsidRPr="00A447B9">
        <w:rPr>
          <w:rFonts w:asciiTheme="minorHAnsi" w:hAnsiTheme="minorHAnsi" w:cstheme="minorHAnsi"/>
        </w:rPr>
        <w:t>nalysis of participation in s</w:t>
      </w:r>
      <w:r w:rsidR="00405911" w:rsidRPr="00A447B9">
        <w:rPr>
          <w:rFonts w:asciiTheme="minorHAnsi" w:hAnsiTheme="minorHAnsi" w:cstheme="minorHAnsi"/>
        </w:rPr>
        <w:t>chool trips and visits by protected characteristics</w:t>
      </w:r>
      <w:r w:rsidRPr="00A447B9">
        <w:rPr>
          <w:rFonts w:asciiTheme="minorHAnsi" w:hAnsiTheme="minorHAnsi" w:cstheme="minorHAnsi"/>
        </w:rPr>
        <w:t>*</w:t>
      </w:r>
    </w:p>
    <w:p w14:paraId="51C22504" w14:textId="77777777" w:rsidR="005F000E" w:rsidRPr="00A447B9" w:rsidRDefault="00301865" w:rsidP="006A6C66">
      <w:pPr>
        <w:numPr>
          <w:ilvl w:val="0"/>
          <w:numId w:val="5"/>
        </w:numPr>
        <w:jc w:val="both"/>
        <w:rPr>
          <w:rFonts w:asciiTheme="minorHAnsi" w:hAnsiTheme="minorHAnsi" w:cstheme="minorHAnsi"/>
        </w:rPr>
      </w:pPr>
      <w:r w:rsidRPr="00A447B9">
        <w:rPr>
          <w:rFonts w:asciiTheme="minorHAnsi" w:hAnsiTheme="minorHAnsi" w:cstheme="minorHAnsi"/>
        </w:rPr>
        <w:t>m</w:t>
      </w:r>
      <w:r w:rsidR="00405911" w:rsidRPr="00A447B9">
        <w:rPr>
          <w:rFonts w:asciiTheme="minorHAnsi" w:hAnsiTheme="minorHAnsi" w:cstheme="minorHAnsi"/>
        </w:rPr>
        <w:t xml:space="preserve">onitoring </w:t>
      </w:r>
      <w:r w:rsidR="005F000E" w:rsidRPr="00A447B9">
        <w:rPr>
          <w:rFonts w:asciiTheme="minorHAnsi" w:hAnsiTheme="minorHAnsi" w:cstheme="minorHAnsi"/>
        </w:rPr>
        <w:t>those staff undertaking middle management and leadership training</w:t>
      </w:r>
      <w:r w:rsidR="00405911" w:rsidRPr="00A447B9">
        <w:rPr>
          <w:rFonts w:asciiTheme="minorHAnsi" w:hAnsiTheme="minorHAnsi" w:cstheme="minorHAnsi"/>
        </w:rPr>
        <w:t xml:space="preserve"> according to protected characteristics</w:t>
      </w:r>
      <w:r w:rsidRPr="00A447B9">
        <w:rPr>
          <w:rFonts w:asciiTheme="minorHAnsi" w:hAnsiTheme="minorHAnsi" w:cstheme="minorHAnsi"/>
        </w:rPr>
        <w:t>*</w:t>
      </w:r>
    </w:p>
    <w:p w14:paraId="2012EF89" w14:textId="77777777" w:rsidR="005F000E" w:rsidRPr="00A447B9" w:rsidRDefault="00301865" w:rsidP="006A6C66">
      <w:pPr>
        <w:numPr>
          <w:ilvl w:val="0"/>
          <w:numId w:val="5"/>
        </w:numPr>
        <w:jc w:val="both"/>
        <w:rPr>
          <w:rFonts w:asciiTheme="minorHAnsi" w:hAnsiTheme="minorHAnsi" w:cstheme="minorHAnsi"/>
        </w:rPr>
      </w:pPr>
      <w:r w:rsidRPr="00A447B9">
        <w:rPr>
          <w:rFonts w:asciiTheme="minorHAnsi" w:hAnsiTheme="minorHAnsi" w:cstheme="minorHAnsi"/>
        </w:rPr>
        <w:t>m</w:t>
      </w:r>
      <w:r w:rsidR="005F000E" w:rsidRPr="00A447B9">
        <w:rPr>
          <w:rFonts w:asciiTheme="minorHAnsi" w:hAnsiTheme="minorHAnsi" w:cstheme="minorHAnsi"/>
        </w:rPr>
        <w:t xml:space="preserve">onitoring the implementation of </w:t>
      </w:r>
      <w:r w:rsidR="00CC789A" w:rsidRPr="00A447B9">
        <w:rPr>
          <w:rFonts w:asciiTheme="minorHAnsi" w:hAnsiTheme="minorHAnsi" w:cstheme="minorHAnsi"/>
        </w:rPr>
        <w:t>this policy via staff consultation</w:t>
      </w:r>
    </w:p>
    <w:p w14:paraId="117C0F86" w14:textId="77777777" w:rsidR="005F000E" w:rsidRPr="00A447B9" w:rsidRDefault="00301865" w:rsidP="006A6C66">
      <w:pPr>
        <w:numPr>
          <w:ilvl w:val="0"/>
          <w:numId w:val="5"/>
        </w:numPr>
        <w:jc w:val="both"/>
        <w:rPr>
          <w:rFonts w:asciiTheme="minorHAnsi" w:hAnsiTheme="minorHAnsi" w:cstheme="minorHAnsi"/>
        </w:rPr>
      </w:pPr>
      <w:r w:rsidRPr="00A447B9">
        <w:rPr>
          <w:rFonts w:asciiTheme="minorHAnsi" w:hAnsiTheme="minorHAnsi" w:cstheme="minorHAnsi"/>
        </w:rPr>
        <w:t>r</w:t>
      </w:r>
      <w:r w:rsidR="005F000E" w:rsidRPr="00A447B9">
        <w:rPr>
          <w:rFonts w:asciiTheme="minorHAnsi" w:hAnsiTheme="minorHAnsi" w:cstheme="minorHAnsi"/>
        </w:rPr>
        <w:t>eviewing existing policies informed by the light of these duties</w:t>
      </w:r>
    </w:p>
    <w:p w14:paraId="5F6C365C" w14:textId="77777777" w:rsidR="00301865" w:rsidRPr="00A447B9" w:rsidRDefault="00301865" w:rsidP="006A6C66">
      <w:pPr>
        <w:numPr>
          <w:ilvl w:val="0"/>
          <w:numId w:val="5"/>
        </w:numPr>
        <w:jc w:val="both"/>
        <w:rPr>
          <w:rFonts w:asciiTheme="minorHAnsi" w:hAnsiTheme="minorHAnsi" w:cstheme="minorHAnsi"/>
        </w:rPr>
      </w:pPr>
      <w:r w:rsidRPr="00A447B9">
        <w:rPr>
          <w:rFonts w:asciiTheme="minorHAnsi" w:hAnsiTheme="minorHAnsi" w:cstheme="minorHAnsi"/>
        </w:rPr>
        <w:t>d</w:t>
      </w:r>
      <w:r w:rsidR="005F000E" w:rsidRPr="00A447B9">
        <w:rPr>
          <w:rFonts w:asciiTheme="minorHAnsi" w:hAnsiTheme="minorHAnsi" w:cstheme="minorHAnsi"/>
        </w:rPr>
        <w:t xml:space="preserve">evelop the awareness among </w:t>
      </w:r>
      <w:r w:rsidR="00CC789A" w:rsidRPr="00A447B9">
        <w:rPr>
          <w:rFonts w:asciiTheme="minorHAnsi" w:hAnsiTheme="minorHAnsi" w:cstheme="minorHAnsi"/>
        </w:rPr>
        <w:t xml:space="preserve">directors, </w:t>
      </w:r>
      <w:r w:rsidR="005F000E" w:rsidRPr="00A447B9">
        <w:rPr>
          <w:rFonts w:asciiTheme="minorHAnsi" w:hAnsiTheme="minorHAnsi" w:cstheme="minorHAnsi"/>
        </w:rPr>
        <w:t xml:space="preserve">governors, staff, </w:t>
      </w:r>
      <w:r w:rsidR="00584244" w:rsidRPr="00A447B9">
        <w:rPr>
          <w:rFonts w:asciiTheme="minorHAnsi" w:hAnsiTheme="minorHAnsi" w:cstheme="minorHAnsi"/>
        </w:rPr>
        <w:t>student</w:t>
      </w:r>
      <w:r w:rsidR="005F000E" w:rsidRPr="00A447B9">
        <w:rPr>
          <w:rFonts w:asciiTheme="minorHAnsi" w:hAnsiTheme="minorHAnsi" w:cstheme="minorHAnsi"/>
        </w:rPr>
        <w:t>s and parents of the ongoing ne</w:t>
      </w:r>
      <w:r w:rsidR="00405911" w:rsidRPr="00A447B9">
        <w:rPr>
          <w:rFonts w:asciiTheme="minorHAnsi" w:hAnsiTheme="minorHAnsi" w:cstheme="minorHAnsi"/>
        </w:rPr>
        <w:t xml:space="preserve">ed to eliminate unlawful </w:t>
      </w:r>
      <w:r w:rsidR="005F000E" w:rsidRPr="00A447B9">
        <w:rPr>
          <w:rFonts w:asciiTheme="minorHAnsi" w:hAnsiTheme="minorHAnsi" w:cstheme="minorHAnsi"/>
        </w:rPr>
        <w:t>discrimination and h</w:t>
      </w:r>
      <w:r w:rsidR="00405911" w:rsidRPr="00A447B9">
        <w:rPr>
          <w:rFonts w:asciiTheme="minorHAnsi" w:hAnsiTheme="minorHAnsi" w:cstheme="minorHAnsi"/>
        </w:rPr>
        <w:t xml:space="preserve">arassment and to promote </w:t>
      </w:r>
      <w:r w:rsidR="005F000E" w:rsidRPr="00A447B9">
        <w:rPr>
          <w:rFonts w:asciiTheme="minorHAnsi" w:hAnsiTheme="minorHAnsi" w:cstheme="minorHAnsi"/>
        </w:rPr>
        <w:t xml:space="preserve">equality by consulting and disseminating this policy and action plan to all groups </w:t>
      </w:r>
    </w:p>
    <w:p w14:paraId="556E477B" w14:textId="77777777" w:rsidR="00301865" w:rsidRPr="00A447B9" w:rsidRDefault="00301865" w:rsidP="00301865">
      <w:pPr>
        <w:ind w:left="1440"/>
        <w:jc w:val="both"/>
        <w:rPr>
          <w:rFonts w:asciiTheme="minorHAnsi" w:hAnsiTheme="minorHAnsi" w:cstheme="minorHAnsi"/>
        </w:rPr>
      </w:pPr>
      <w:r w:rsidRPr="00A447B9">
        <w:rPr>
          <w:rFonts w:asciiTheme="minorHAnsi" w:hAnsiTheme="minorHAnsi" w:cstheme="minorHAnsi"/>
        </w:rPr>
        <w:t>*where known</w:t>
      </w:r>
    </w:p>
    <w:p w14:paraId="02B90E48" w14:textId="77777777" w:rsidR="005F000E" w:rsidRPr="00A447B9" w:rsidRDefault="005F000E" w:rsidP="00405911">
      <w:pPr>
        <w:jc w:val="both"/>
        <w:rPr>
          <w:rFonts w:asciiTheme="minorHAnsi" w:hAnsiTheme="minorHAnsi" w:cstheme="minorHAnsi"/>
        </w:rPr>
      </w:pPr>
    </w:p>
    <w:p w14:paraId="477FBD90" w14:textId="76420649" w:rsidR="000B4950" w:rsidRPr="00860DEA" w:rsidRDefault="005F000E" w:rsidP="006A6C66">
      <w:pPr>
        <w:numPr>
          <w:ilvl w:val="0"/>
          <w:numId w:val="3"/>
        </w:numPr>
        <w:jc w:val="both"/>
        <w:rPr>
          <w:rFonts w:asciiTheme="minorHAnsi" w:hAnsiTheme="minorHAnsi" w:cstheme="minorHAnsi"/>
        </w:rPr>
      </w:pPr>
      <w:r w:rsidRPr="00A447B9">
        <w:rPr>
          <w:rFonts w:asciiTheme="minorHAnsi" w:hAnsiTheme="minorHAnsi" w:cstheme="minorHAnsi"/>
        </w:rPr>
        <w:t>developing training for all staff</w:t>
      </w:r>
      <w:r w:rsidR="00CC789A" w:rsidRPr="00A447B9">
        <w:rPr>
          <w:rFonts w:asciiTheme="minorHAnsi" w:hAnsiTheme="minorHAnsi" w:cstheme="minorHAnsi"/>
        </w:rPr>
        <w:t>, directors</w:t>
      </w:r>
      <w:r w:rsidRPr="00A447B9">
        <w:rPr>
          <w:rFonts w:asciiTheme="minorHAnsi" w:hAnsiTheme="minorHAnsi" w:cstheme="minorHAnsi"/>
        </w:rPr>
        <w:t xml:space="preserve"> and governors </w:t>
      </w:r>
    </w:p>
    <w:p w14:paraId="48D3A2AB" w14:textId="77777777" w:rsidR="001324D6" w:rsidRPr="00A447B9" w:rsidRDefault="001324D6" w:rsidP="005832AF">
      <w:pPr>
        <w:pStyle w:val="PlainText"/>
        <w:ind w:left="1440"/>
        <w:rPr>
          <w:rFonts w:asciiTheme="minorHAnsi" w:hAnsiTheme="minorHAnsi" w:cstheme="minorHAnsi"/>
          <w:sz w:val="24"/>
          <w:szCs w:val="24"/>
        </w:rPr>
      </w:pPr>
    </w:p>
    <w:p w14:paraId="179F9780" w14:textId="25A816A3" w:rsidR="00A447B9" w:rsidRDefault="00860DEA" w:rsidP="00860DEA">
      <w:pPr>
        <w:pStyle w:val="Heading3"/>
      </w:pPr>
      <w:bookmarkStart w:id="12" w:name="_Toc129075803"/>
      <w:r>
        <w:t xml:space="preserve">11 </w:t>
      </w:r>
      <w:r w:rsidR="00A447B9" w:rsidRPr="00A447B9">
        <w:t>Associated Policies and Procedures</w:t>
      </w:r>
      <w:bookmarkEnd w:id="12"/>
    </w:p>
    <w:p w14:paraId="3C79341F" w14:textId="77777777" w:rsidR="00860DEA" w:rsidRPr="00860DEA" w:rsidRDefault="00860DEA" w:rsidP="00860DEA">
      <w:pPr>
        <w:rPr>
          <w:lang w:val="en-US" w:eastAsia="en-US"/>
        </w:rPr>
      </w:pPr>
    </w:p>
    <w:p w14:paraId="23DBDAB6" w14:textId="2744E264" w:rsidR="00A447B9" w:rsidRPr="00A447B9" w:rsidRDefault="00A447B9" w:rsidP="00A447B9">
      <w:pPr>
        <w:jc w:val="both"/>
        <w:rPr>
          <w:rFonts w:asciiTheme="minorHAnsi" w:hAnsiTheme="minorHAnsi" w:cstheme="minorHAnsi"/>
        </w:rPr>
      </w:pPr>
      <w:r w:rsidRPr="00A447B9">
        <w:rPr>
          <w:rFonts w:asciiTheme="minorHAnsi" w:hAnsiTheme="minorHAnsi" w:cstheme="minorHAnsi"/>
        </w:rPr>
        <w:t xml:space="preserve">The following policies and procedures are relevant to the </w:t>
      </w:r>
      <w:r w:rsidR="00E94F4C">
        <w:rPr>
          <w:rFonts w:asciiTheme="minorHAnsi" w:hAnsiTheme="minorHAnsi" w:cstheme="minorHAnsi"/>
        </w:rPr>
        <w:t>Trust</w:t>
      </w:r>
      <w:r w:rsidRPr="00A447B9">
        <w:rPr>
          <w:rFonts w:asciiTheme="minorHAnsi" w:hAnsiTheme="minorHAnsi" w:cstheme="minorHAnsi"/>
        </w:rPr>
        <w:t xml:space="preserve">’s approach to ensuring the aims of the equality duty are met, some are centrally decided by Directors and some by Local Governing Bodies – details are in the list of policies produced by the </w:t>
      </w:r>
      <w:r w:rsidR="00E94F4C">
        <w:rPr>
          <w:rFonts w:asciiTheme="minorHAnsi" w:hAnsiTheme="minorHAnsi" w:cstheme="minorHAnsi"/>
        </w:rPr>
        <w:t>Trust</w:t>
      </w:r>
      <w:r w:rsidRPr="00A447B9">
        <w:rPr>
          <w:rFonts w:asciiTheme="minorHAnsi" w:hAnsiTheme="minorHAnsi" w:cstheme="minorHAnsi"/>
        </w:rPr>
        <w:t xml:space="preserve"> or local schools: </w:t>
      </w:r>
    </w:p>
    <w:p w14:paraId="4C884C17" w14:textId="77777777" w:rsidR="00A447B9" w:rsidRPr="00A447B9" w:rsidRDefault="00A447B9" w:rsidP="00A447B9">
      <w:pPr>
        <w:jc w:val="both"/>
        <w:rPr>
          <w:rFonts w:asciiTheme="minorHAnsi" w:hAnsiTheme="minorHAnsi" w:cstheme="minorHAnsi"/>
          <w:b/>
        </w:rPr>
      </w:pPr>
    </w:p>
    <w:p w14:paraId="6083C42B" w14:textId="07D0CFD0"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SJB CMAT PSED Annual Report</w:t>
      </w:r>
    </w:p>
    <w:p w14:paraId="3A098814" w14:textId="77777777"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SJB CMAT Performance Development, Appraisal &amp; Capability Policies and Procedures for Teachers and Support Staff</w:t>
      </w:r>
    </w:p>
    <w:p w14:paraId="1AB634AB" w14:textId="77777777"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SJB CMAT Pay Policy</w:t>
      </w:r>
    </w:p>
    <w:p w14:paraId="5B0F4FF2" w14:textId="77777777"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SJB CMAT Complaints Policy and Procedure</w:t>
      </w:r>
    </w:p>
    <w:p w14:paraId="757AF038" w14:textId="77777777"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SJB CMAT Data Protection Policy</w:t>
      </w:r>
    </w:p>
    <w:p w14:paraId="085E9779" w14:textId="77777777"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SJB CMAT Code of Conduct Policy</w:t>
      </w:r>
    </w:p>
    <w:p w14:paraId="2FE5ABA3" w14:textId="77777777"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SJB CMAT Dignity at Work Policy</w:t>
      </w:r>
    </w:p>
    <w:p w14:paraId="18F66C47" w14:textId="77777777"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SJB CMAT Whistle-blowing Policy</w:t>
      </w:r>
    </w:p>
    <w:p w14:paraId="40A48E06" w14:textId="77777777"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SJB CMAT Employee Disciplinary Procedures</w:t>
      </w:r>
    </w:p>
    <w:p w14:paraId="03E958CC" w14:textId="77777777"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SJB CMAT Contracts of Employment</w:t>
      </w:r>
    </w:p>
    <w:p w14:paraId="2A002AB4" w14:textId="77777777"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SJB CMAT Grievance Procedures</w:t>
      </w:r>
    </w:p>
    <w:p w14:paraId="637315C1" w14:textId="77777777"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SJB CMAT Safer Recruitment Selection Policy</w:t>
      </w:r>
    </w:p>
    <w:p w14:paraId="21D17DF1" w14:textId="2DA0C4B3"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SJB CMAT Safeguarding Policy</w:t>
      </w:r>
    </w:p>
    <w:p w14:paraId="51166933" w14:textId="77777777"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SJB CMAT Allegations of Abuse Policy</w:t>
      </w:r>
    </w:p>
    <w:p w14:paraId="63CEAC6E" w14:textId="77777777"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SJB CMAT Discretionary Leave of Absence Policy</w:t>
      </w:r>
    </w:p>
    <w:p w14:paraId="0AB9EF2D" w14:textId="58877E9F" w:rsidR="00A447B9" w:rsidRPr="00A447B9" w:rsidRDefault="00A447B9" w:rsidP="006A6C66">
      <w:pPr>
        <w:pStyle w:val="ListParagraph"/>
        <w:numPr>
          <w:ilvl w:val="0"/>
          <w:numId w:val="4"/>
        </w:numPr>
        <w:jc w:val="both"/>
        <w:rPr>
          <w:rFonts w:asciiTheme="minorHAnsi" w:hAnsiTheme="minorHAnsi" w:cstheme="minorHAnsi"/>
        </w:rPr>
      </w:pPr>
      <w:r w:rsidRPr="00A447B9">
        <w:rPr>
          <w:rFonts w:asciiTheme="minorHAnsi" w:hAnsiTheme="minorHAnsi" w:cstheme="minorHAnsi"/>
        </w:rPr>
        <w:t>Local Schools’ Policies as appropriate, e.g. Behaviour &amp; Anti Bullying, Curriculum, Admissions, SEN, Learning, Attendance, Safeguarding etc.</w:t>
      </w:r>
    </w:p>
    <w:p w14:paraId="611184E8" w14:textId="7824AEBD" w:rsidR="00A447B9" w:rsidRPr="00A447B9" w:rsidRDefault="00A447B9" w:rsidP="00A447B9">
      <w:pPr>
        <w:jc w:val="both"/>
        <w:rPr>
          <w:rFonts w:asciiTheme="minorHAnsi" w:hAnsiTheme="minorHAnsi" w:cstheme="minorHAnsi"/>
        </w:rPr>
      </w:pPr>
    </w:p>
    <w:p w14:paraId="579F2C72" w14:textId="4B836762" w:rsidR="00A447B9" w:rsidRDefault="00A447B9" w:rsidP="00A447B9">
      <w:pPr>
        <w:jc w:val="both"/>
        <w:rPr>
          <w:rFonts w:asciiTheme="minorHAnsi" w:hAnsiTheme="minorHAnsi" w:cstheme="minorHAnsi"/>
        </w:rPr>
      </w:pPr>
      <w:r w:rsidRPr="00A447B9">
        <w:rPr>
          <w:rFonts w:asciiTheme="minorHAnsi" w:hAnsiTheme="minorHAnsi" w:cstheme="minorHAnsi"/>
        </w:rPr>
        <w:t>When these policies are reviewed, consideration will be given to the aims of the equality duty and more generally to the Trust and each school’s commitment to value all people equally.</w:t>
      </w:r>
    </w:p>
    <w:p w14:paraId="0B21E635" w14:textId="2E893D4C" w:rsidR="00A447B9" w:rsidRDefault="00A447B9" w:rsidP="00A447B9">
      <w:pPr>
        <w:jc w:val="both"/>
        <w:rPr>
          <w:rFonts w:asciiTheme="minorHAnsi" w:hAnsiTheme="minorHAnsi" w:cstheme="minorHAnsi"/>
        </w:rPr>
      </w:pPr>
    </w:p>
    <w:p w14:paraId="674EC348" w14:textId="583C1F9C" w:rsidR="00A447B9" w:rsidRDefault="00860DEA" w:rsidP="00860DEA">
      <w:pPr>
        <w:pStyle w:val="Heading3"/>
      </w:pPr>
      <w:bookmarkStart w:id="13" w:name="_Toc129075804"/>
      <w:r>
        <w:t xml:space="preserve">12 </w:t>
      </w:r>
      <w:r w:rsidR="00A447B9" w:rsidRPr="00A447B9">
        <w:t xml:space="preserve">Data relating to our adherence to </w:t>
      </w:r>
      <w:r w:rsidR="00A447B9">
        <w:t>the Public Sector E</w:t>
      </w:r>
      <w:r w:rsidR="00A447B9" w:rsidRPr="00A447B9">
        <w:t xml:space="preserve">quality </w:t>
      </w:r>
      <w:r w:rsidR="00A447B9">
        <w:t>D</w:t>
      </w:r>
      <w:r w:rsidR="00A447B9" w:rsidRPr="00A447B9">
        <w:t>uty</w:t>
      </w:r>
      <w:bookmarkEnd w:id="13"/>
      <w:r w:rsidR="00A447B9" w:rsidRPr="00A447B9">
        <w:t xml:space="preserve"> </w:t>
      </w:r>
    </w:p>
    <w:p w14:paraId="15959138" w14:textId="77777777" w:rsidR="00860DEA" w:rsidRPr="00860DEA" w:rsidRDefault="00860DEA" w:rsidP="00860DEA">
      <w:pPr>
        <w:rPr>
          <w:lang w:val="en-US" w:eastAsia="en-US"/>
        </w:rPr>
      </w:pPr>
    </w:p>
    <w:p w14:paraId="53A67DD7" w14:textId="5D6CE50B" w:rsidR="00A447B9" w:rsidRPr="00860DEA" w:rsidRDefault="00A447B9" w:rsidP="00A447B9">
      <w:pPr>
        <w:rPr>
          <w:rFonts w:asciiTheme="minorHAnsi" w:hAnsiTheme="minorHAnsi" w:cstheme="minorHAnsi"/>
        </w:rPr>
      </w:pPr>
      <w:r w:rsidRPr="00860DEA">
        <w:rPr>
          <w:rFonts w:asciiTheme="minorHAnsi" w:hAnsiTheme="minorHAnsi" w:cstheme="minorHAnsi"/>
        </w:rPr>
        <w:t xml:space="preserve">The following is a list of the data that we will publish annually in line with the Public Sector Equality Duty: </w:t>
      </w:r>
    </w:p>
    <w:p w14:paraId="35369565" w14:textId="3E0A39BF" w:rsidR="00A447B9" w:rsidRPr="00860DEA" w:rsidRDefault="00A447B9" w:rsidP="006A6C66">
      <w:pPr>
        <w:pStyle w:val="ListParagraph"/>
        <w:numPr>
          <w:ilvl w:val="0"/>
          <w:numId w:val="16"/>
        </w:numPr>
        <w:jc w:val="both"/>
        <w:rPr>
          <w:rFonts w:asciiTheme="minorHAnsi" w:hAnsiTheme="minorHAnsi" w:cstheme="minorHAnsi"/>
          <w:sz w:val="24"/>
          <w:szCs w:val="24"/>
        </w:rPr>
      </w:pPr>
      <w:r w:rsidRPr="00860DEA">
        <w:rPr>
          <w:rFonts w:asciiTheme="minorHAnsi" w:hAnsiTheme="minorHAnsi" w:cstheme="minorHAnsi"/>
          <w:sz w:val="24"/>
          <w:szCs w:val="24"/>
        </w:rPr>
        <w:t>Reference to External Examinations and DfE Analysis– relative performance of different groups of students in each school across the Trust</w:t>
      </w:r>
    </w:p>
    <w:p w14:paraId="0A0E19F0" w14:textId="77777777" w:rsidR="00A447B9" w:rsidRPr="00860DEA" w:rsidRDefault="00A447B9" w:rsidP="006A6C66">
      <w:pPr>
        <w:pStyle w:val="ListParagraph"/>
        <w:numPr>
          <w:ilvl w:val="0"/>
          <w:numId w:val="16"/>
        </w:numPr>
        <w:jc w:val="both"/>
        <w:rPr>
          <w:rFonts w:asciiTheme="minorHAnsi" w:hAnsiTheme="minorHAnsi" w:cstheme="minorHAnsi"/>
          <w:sz w:val="24"/>
          <w:szCs w:val="24"/>
        </w:rPr>
      </w:pPr>
      <w:r w:rsidRPr="00860DEA">
        <w:rPr>
          <w:rFonts w:asciiTheme="minorHAnsi" w:hAnsiTheme="minorHAnsi" w:cstheme="minorHAnsi"/>
          <w:sz w:val="24"/>
          <w:szCs w:val="24"/>
        </w:rPr>
        <w:t>Summary of behaviour data (inc. exclusions) broken down by characteristics (where known)</w:t>
      </w:r>
    </w:p>
    <w:p w14:paraId="5A05C249" w14:textId="77777777" w:rsidR="00A447B9" w:rsidRPr="00860DEA" w:rsidRDefault="00A447B9" w:rsidP="006A6C66">
      <w:pPr>
        <w:pStyle w:val="ListParagraph"/>
        <w:numPr>
          <w:ilvl w:val="0"/>
          <w:numId w:val="16"/>
        </w:numPr>
        <w:jc w:val="both"/>
        <w:rPr>
          <w:rFonts w:asciiTheme="minorHAnsi" w:hAnsiTheme="minorHAnsi" w:cstheme="minorHAnsi"/>
          <w:sz w:val="24"/>
          <w:szCs w:val="24"/>
        </w:rPr>
      </w:pPr>
      <w:r w:rsidRPr="00860DEA">
        <w:rPr>
          <w:rFonts w:asciiTheme="minorHAnsi" w:hAnsiTheme="minorHAnsi" w:cstheme="minorHAnsi"/>
          <w:sz w:val="24"/>
          <w:szCs w:val="24"/>
        </w:rPr>
        <w:t xml:space="preserve">Report showing the ‘makeup’ of current staff by characteristic (gender, race, etc.) at different grades and whether they are full or part time, where we have the information. </w:t>
      </w:r>
    </w:p>
    <w:p w14:paraId="29FB49E8" w14:textId="77777777" w:rsidR="00A447B9" w:rsidRPr="00860DEA" w:rsidRDefault="00A447B9" w:rsidP="006A6C66">
      <w:pPr>
        <w:pStyle w:val="ListParagraph"/>
        <w:numPr>
          <w:ilvl w:val="0"/>
          <w:numId w:val="16"/>
        </w:numPr>
        <w:jc w:val="both"/>
        <w:rPr>
          <w:rFonts w:asciiTheme="minorHAnsi" w:hAnsiTheme="minorHAnsi" w:cstheme="minorHAnsi"/>
          <w:sz w:val="24"/>
          <w:szCs w:val="24"/>
        </w:rPr>
      </w:pPr>
      <w:r w:rsidRPr="00860DEA">
        <w:rPr>
          <w:rFonts w:asciiTheme="minorHAnsi" w:hAnsiTheme="minorHAnsi" w:cstheme="minorHAnsi"/>
          <w:sz w:val="24"/>
          <w:szCs w:val="24"/>
        </w:rPr>
        <w:t xml:space="preserve">Report of specific complaints/incidents of bullying specifically related to age, race, religion, gender or sexuality – this should include ‘nil’ responses.  This will include grievance and dismissal information for staff with relevant protected characteristics </w:t>
      </w:r>
    </w:p>
    <w:p w14:paraId="284F0586" w14:textId="7094713E" w:rsidR="00A447B9" w:rsidRPr="00860DEA" w:rsidRDefault="00A447B9" w:rsidP="006A6C66">
      <w:pPr>
        <w:pStyle w:val="ListParagraph"/>
        <w:numPr>
          <w:ilvl w:val="0"/>
          <w:numId w:val="16"/>
        </w:numPr>
        <w:jc w:val="both"/>
        <w:rPr>
          <w:sz w:val="24"/>
          <w:szCs w:val="24"/>
        </w:rPr>
      </w:pPr>
      <w:r w:rsidRPr="00860DEA">
        <w:rPr>
          <w:sz w:val="24"/>
          <w:szCs w:val="24"/>
        </w:rPr>
        <w:t xml:space="preserve">Reference to any sections of a schools Self Evaluation Form or SIDP which provide evidence of the way in which we have promoted equality &amp;/or important actions agreed which relate to promoting equality during the year </w:t>
      </w:r>
    </w:p>
    <w:p w14:paraId="7A93C104" w14:textId="0282CBA1" w:rsidR="00A447B9" w:rsidRPr="00860DEA" w:rsidRDefault="00A447B9" w:rsidP="00A447B9">
      <w:pPr>
        <w:jc w:val="both"/>
        <w:rPr>
          <w:rFonts w:asciiTheme="minorHAnsi" w:hAnsiTheme="minorHAnsi" w:cstheme="minorHAnsi"/>
        </w:rPr>
      </w:pPr>
      <w:r w:rsidRPr="00860DEA">
        <w:rPr>
          <w:rFonts w:asciiTheme="minorHAnsi" w:hAnsiTheme="minorHAnsi" w:cstheme="minorHAnsi"/>
        </w:rPr>
        <w:t xml:space="preserve">This information will be published as part of each Head teacher’s report to local governors at the Spring Term meeting of the local governing body and collated centrally by the CEO into a single summary report presented to Directors in the summer term. </w:t>
      </w:r>
    </w:p>
    <w:p w14:paraId="6ECA901D" w14:textId="6C07A451" w:rsidR="00BB0F8C" w:rsidRPr="00BB0F8C" w:rsidRDefault="00BB0F8C" w:rsidP="00A447B9">
      <w:pPr>
        <w:jc w:val="both"/>
        <w:rPr>
          <w:rFonts w:asciiTheme="minorHAnsi" w:hAnsiTheme="minorHAnsi" w:cstheme="minorHAnsi"/>
        </w:rPr>
      </w:pPr>
    </w:p>
    <w:p w14:paraId="7EA982F5" w14:textId="54287DEF" w:rsidR="00BB0F8C" w:rsidRDefault="00860DEA" w:rsidP="00860DEA">
      <w:pPr>
        <w:pStyle w:val="Heading3"/>
      </w:pPr>
      <w:bookmarkStart w:id="14" w:name="_Toc129075805"/>
      <w:r>
        <w:t xml:space="preserve">13 </w:t>
      </w:r>
      <w:r w:rsidR="00BB0F8C" w:rsidRPr="00BB0F8C">
        <w:t xml:space="preserve">St John the Baptist Catholic MAT approach to the </w:t>
      </w:r>
      <w:r w:rsidR="00BB0F8C">
        <w:t>P</w:t>
      </w:r>
      <w:r>
        <w:t>SED</w:t>
      </w:r>
      <w:bookmarkEnd w:id="14"/>
    </w:p>
    <w:p w14:paraId="140617AE" w14:textId="77777777" w:rsidR="00860DEA" w:rsidRPr="00BB0F8C" w:rsidRDefault="00860DEA" w:rsidP="00BB0F8C">
      <w:pPr>
        <w:rPr>
          <w:rFonts w:asciiTheme="minorHAnsi" w:hAnsiTheme="minorHAnsi" w:cstheme="minorHAnsi"/>
        </w:rPr>
      </w:pPr>
    </w:p>
    <w:p w14:paraId="4811F999" w14:textId="77777777" w:rsidR="00BB0F8C" w:rsidRPr="00AD3D5C" w:rsidRDefault="00BB0F8C" w:rsidP="00BB0F8C">
      <w:pPr>
        <w:pStyle w:val="NoSpacing"/>
        <w:rPr>
          <w:rFonts w:cstheme="minorHAnsi"/>
          <w:sz w:val="24"/>
          <w:szCs w:val="24"/>
        </w:rPr>
      </w:pPr>
      <w:r w:rsidRPr="00AD3D5C">
        <w:rPr>
          <w:rFonts w:cstheme="minorHAnsi"/>
          <w:sz w:val="24"/>
          <w:szCs w:val="24"/>
        </w:rPr>
        <w:t>We are a Catholic MAT where every person is a valued member of our community</w:t>
      </w:r>
      <w:r w:rsidRPr="00AD3D5C">
        <w:rPr>
          <w:rFonts w:cstheme="minorHAnsi"/>
          <w:b/>
          <w:bCs/>
          <w:i/>
          <w:iCs/>
          <w:sz w:val="24"/>
          <w:szCs w:val="24"/>
        </w:rPr>
        <w:t xml:space="preserve">. </w:t>
      </w:r>
    </w:p>
    <w:p w14:paraId="74A14183" w14:textId="77777777" w:rsidR="00BB0F8C" w:rsidRPr="00BB0F8C" w:rsidRDefault="00BB0F8C" w:rsidP="00BB0F8C">
      <w:pPr>
        <w:pStyle w:val="NoSpacing"/>
        <w:rPr>
          <w:rFonts w:cstheme="minorHAnsi"/>
        </w:rPr>
      </w:pPr>
    </w:p>
    <w:p w14:paraId="695B441C" w14:textId="77777777" w:rsidR="00BB0F8C" w:rsidRPr="00AD3D5C" w:rsidRDefault="00BB0F8C" w:rsidP="006A6C66">
      <w:pPr>
        <w:pStyle w:val="NoSpacing"/>
        <w:numPr>
          <w:ilvl w:val="0"/>
          <w:numId w:val="21"/>
        </w:numPr>
        <w:rPr>
          <w:rFonts w:cstheme="minorHAnsi"/>
          <w:b/>
          <w:i/>
          <w:sz w:val="24"/>
          <w:szCs w:val="24"/>
        </w:rPr>
      </w:pPr>
      <w:r w:rsidRPr="00AD3D5C">
        <w:rPr>
          <w:rFonts w:cstheme="minorHAnsi"/>
          <w:b/>
          <w:i/>
          <w:sz w:val="24"/>
          <w:szCs w:val="24"/>
        </w:rPr>
        <w:t xml:space="preserve">We proclaim by our lives even more than by our words that God is good </w:t>
      </w:r>
    </w:p>
    <w:p w14:paraId="6D50DA62" w14:textId="77777777" w:rsidR="00BB0F8C" w:rsidRPr="00AD3D5C" w:rsidRDefault="00BB0F8C" w:rsidP="006A6C66">
      <w:pPr>
        <w:pStyle w:val="NoSpacing"/>
        <w:numPr>
          <w:ilvl w:val="0"/>
          <w:numId w:val="21"/>
        </w:numPr>
        <w:rPr>
          <w:rFonts w:cstheme="minorHAnsi"/>
          <w:b/>
          <w:i/>
          <w:sz w:val="24"/>
          <w:szCs w:val="24"/>
        </w:rPr>
      </w:pPr>
      <w:r w:rsidRPr="00AD3D5C">
        <w:rPr>
          <w:rFonts w:cstheme="minorHAnsi"/>
          <w:b/>
          <w:i/>
          <w:sz w:val="24"/>
          <w:szCs w:val="24"/>
        </w:rPr>
        <w:t xml:space="preserve">We honour the dignity and sacredness of each person </w:t>
      </w:r>
    </w:p>
    <w:p w14:paraId="51D6D73D" w14:textId="77777777" w:rsidR="00BB0F8C" w:rsidRPr="00AD3D5C" w:rsidRDefault="00BB0F8C" w:rsidP="006A6C66">
      <w:pPr>
        <w:pStyle w:val="NoSpacing"/>
        <w:numPr>
          <w:ilvl w:val="0"/>
          <w:numId w:val="21"/>
        </w:numPr>
        <w:rPr>
          <w:rFonts w:cstheme="minorHAnsi"/>
          <w:b/>
          <w:i/>
          <w:sz w:val="24"/>
          <w:szCs w:val="24"/>
        </w:rPr>
      </w:pPr>
      <w:r w:rsidRPr="00AD3D5C">
        <w:rPr>
          <w:rFonts w:cstheme="minorHAnsi"/>
          <w:b/>
          <w:i/>
          <w:sz w:val="24"/>
          <w:szCs w:val="24"/>
        </w:rPr>
        <w:t xml:space="preserve">We educate for and act on behalf of justice and peace in the world </w:t>
      </w:r>
    </w:p>
    <w:p w14:paraId="3A0C1FE5" w14:textId="77777777" w:rsidR="00BB0F8C" w:rsidRPr="00AD3D5C" w:rsidRDefault="00BB0F8C" w:rsidP="006A6C66">
      <w:pPr>
        <w:pStyle w:val="NoSpacing"/>
        <w:numPr>
          <w:ilvl w:val="0"/>
          <w:numId w:val="21"/>
        </w:numPr>
        <w:rPr>
          <w:rFonts w:cstheme="minorHAnsi"/>
          <w:b/>
          <w:i/>
          <w:sz w:val="24"/>
          <w:szCs w:val="24"/>
        </w:rPr>
      </w:pPr>
      <w:r w:rsidRPr="00AD3D5C">
        <w:rPr>
          <w:rFonts w:cstheme="minorHAnsi"/>
          <w:b/>
          <w:i/>
          <w:sz w:val="24"/>
          <w:szCs w:val="24"/>
        </w:rPr>
        <w:t xml:space="preserve">We commit ourselves to community service </w:t>
      </w:r>
    </w:p>
    <w:p w14:paraId="7E305AC5" w14:textId="77777777" w:rsidR="00BB0F8C" w:rsidRPr="00AD3D5C" w:rsidRDefault="00BB0F8C" w:rsidP="006A6C66">
      <w:pPr>
        <w:pStyle w:val="NoSpacing"/>
        <w:numPr>
          <w:ilvl w:val="0"/>
          <w:numId w:val="21"/>
        </w:numPr>
        <w:rPr>
          <w:rFonts w:cstheme="minorHAnsi"/>
          <w:b/>
          <w:i/>
          <w:sz w:val="24"/>
          <w:szCs w:val="24"/>
        </w:rPr>
      </w:pPr>
      <w:r w:rsidRPr="00AD3D5C">
        <w:rPr>
          <w:rFonts w:cstheme="minorHAnsi"/>
          <w:b/>
          <w:i/>
          <w:sz w:val="24"/>
          <w:szCs w:val="24"/>
        </w:rPr>
        <w:t xml:space="preserve">We embrace the gift of diversity </w:t>
      </w:r>
    </w:p>
    <w:p w14:paraId="20173BD1" w14:textId="77777777" w:rsidR="00BB0F8C" w:rsidRPr="00AD3D5C" w:rsidRDefault="00BB0F8C" w:rsidP="006A6C66">
      <w:pPr>
        <w:pStyle w:val="NoSpacing"/>
        <w:numPr>
          <w:ilvl w:val="0"/>
          <w:numId w:val="21"/>
        </w:numPr>
        <w:rPr>
          <w:rFonts w:cstheme="minorHAnsi"/>
          <w:b/>
          <w:i/>
          <w:sz w:val="24"/>
          <w:szCs w:val="24"/>
        </w:rPr>
      </w:pPr>
      <w:r w:rsidRPr="00AD3D5C">
        <w:rPr>
          <w:rFonts w:cstheme="minorHAnsi"/>
          <w:b/>
          <w:i/>
          <w:sz w:val="24"/>
          <w:szCs w:val="24"/>
        </w:rPr>
        <w:t xml:space="preserve">We create community among those with whom we work and with those we serve </w:t>
      </w:r>
    </w:p>
    <w:p w14:paraId="365E8B55" w14:textId="77777777" w:rsidR="00BB0F8C" w:rsidRPr="00AD3D5C" w:rsidRDefault="00BB0F8C" w:rsidP="006A6C66">
      <w:pPr>
        <w:pStyle w:val="NoSpacing"/>
        <w:numPr>
          <w:ilvl w:val="0"/>
          <w:numId w:val="21"/>
        </w:numPr>
        <w:rPr>
          <w:rFonts w:cstheme="minorHAnsi"/>
          <w:b/>
          <w:i/>
          <w:sz w:val="24"/>
          <w:szCs w:val="24"/>
        </w:rPr>
      </w:pPr>
      <w:r w:rsidRPr="00AD3D5C">
        <w:rPr>
          <w:rFonts w:cstheme="minorHAnsi"/>
          <w:b/>
          <w:i/>
          <w:sz w:val="24"/>
          <w:szCs w:val="24"/>
        </w:rPr>
        <w:t xml:space="preserve">We develop holistic learning communities which educate for life </w:t>
      </w:r>
    </w:p>
    <w:p w14:paraId="6413FD84" w14:textId="77777777" w:rsidR="00BB0F8C" w:rsidRPr="00AD3D5C" w:rsidRDefault="00BB0F8C" w:rsidP="00BB0F8C">
      <w:pPr>
        <w:pStyle w:val="NoSpacing"/>
        <w:rPr>
          <w:rFonts w:cstheme="minorHAnsi"/>
          <w:b/>
          <w:i/>
          <w:sz w:val="24"/>
          <w:szCs w:val="24"/>
        </w:rPr>
      </w:pPr>
    </w:p>
    <w:p w14:paraId="6DF18F49" w14:textId="3036C66D" w:rsidR="00BB0F8C" w:rsidRPr="00AD3D5C" w:rsidRDefault="00BB0F8C" w:rsidP="00BB0F8C">
      <w:pPr>
        <w:jc w:val="both"/>
        <w:rPr>
          <w:rFonts w:asciiTheme="minorHAnsi" w:hAnsiTheme="minorHAnsi" w:cstheme="minorHAnsi"/>
        </w:rPr>
      </w:pPr>
      <w:r w:rsidRPr="00AD3D5C">
        <w:rPr>
          <w:rFonts w:asciiTheme="minorHAnsi" w:hAnsiTheme="minorHAnsi" w:cstheme="minorHAnsi"/>
        </w:rPr>
        <w:t xml:space="preserve">As a Catholic, Christian Trust, rooted in the message of the Gospel, the aims of the Public Sector Equality Duty are a central part of our mission. </w:t>
      </w:r>
    </w:p>
    <w:p w14:paraId="40670EC0" w14:textId="77777777" w:rsidR="00BB0F8C" w:rsidRPr="00BB0F8C" w:rsidRDefault="00BB0F8C" w:rsidP="00BB0F8C">
      <w:pPr>
        <w:jc w:val="both"/>
        <w:rPr>
          <w:rFonts w:asciiTheme="minorHAnsi" w:hAnsiTheme="minorHAnsi" w:cstheme="minorHAnsi"/>
        </w:rPr>
      </w:pPr>
    </w:p>
    <w:p w14:paraId="1A289EE1" w14:textId="6B787FD8" w:rsidR="00BB0F8C" w:rsidRPr="00D57944" w:rsidRDefault="00BB0F8C" w:rsidP="00D57944">
      <w:pPr>
        <w:jc w:val="both"/>
        <w:rPr>
          <w:rFonts w:asciiTheme="minorHAnsi" w:hAnsiTheme="minorHAnsi" w:cstheme="minorHAnsi"/>
        </w:rPr>
      </w:pPr>
      <w:r w:rsidRPr="00BB0F8C">
        <w:rPr>
          <w:rFonts w:asciiTheme="minorHAnsi" w:hAnsiTheme="minorHAnsi" w:cstheme="minorHAnsi"/>
        </w:rPr>
        <w:lastRenderedPageBreak/>
        <w:t xml:space="preserve">All </w:t>
      </w:r>
      <w:r>
        <w:rPr>
          <w:rFonts w:asciiTheme="minorHAnsi" w:hAnsiTheme="minorHAnsi" w:cstheme="minorHAnsi"/>
        </w:rPr>
        <w:t>Trust</w:t>
      </w:r>
      <w:r w:rsidRPr="00BB0F8C">
        <w:rPr>
          <w:rFonts w:asciiTheme="minorHAnsi" w:hAnsiTheme="minorHAnsi" w:cstheme="minorHAnsi"/>
        </w:rPr>
        <w:t xml:space="preserve"> policies and procedures start from our mission as a Catholic Christian community and we constantly review all that we do in the light of our mission statement.</w:t>
      </w:r>
    </w:p>
    <w:p w14:paraId="148AD77E" w14:textId="661E33A1" w:rsidR="00BB0F8C" w:rsidRDefault="00BB0F8C" w:rsidP="00860DEA">
      <w:pPr>
        <w:pStyle w:val="Heading1"/>
      </w:pPr>
      <w:bookmarkStart w:id="15" w:name="_Toc129075806"/>
      <w:r w:rsidRPr="00BB0F8C">
        <w:t xml:space="preserve">St John the Baptist Catholic MAT </w:t>
      </w:r>
      <w:r w:rsidR="00860DEA">
        <w:t>E</w:t>
      </w:r>
      <w:r w:rsidRPr="00BB0F8C">
        <w:t xml:space="preserve">quality </w:t>
      </w:r>
      <w:r w:rsidR="00860DEA">
        <w:t>O</w:t>
      </w:r>
      <w:r w:rsidRPr="00BB0F8C">
        <w:t>bjectives</w:t>
      </w:r>
      <w:bookmarkEnd w:id="15"/>
    </w:p>
    <w:p w14:paraId="58E836D9" w14:textId="247AC2AB" w:rsidR="00BB0F8C" w:rsidRPr="00BB0F8C" w:rsidRDefault="00BB0F8C" w:rsidP="00BB0F8C">
      <w:pPr>
        <w:rPr>
          <w:rFonts w:asciiTheme="minorHAnsi" w:hAnsiTheme="minorHAnsi" w:cstheme="minorHAnsi"/>
        </w:rPr>
      </w:pPr>
      <w:r w:rsidRPr="00BB0F8C">
        <w:rPr>
          <w:rFonts w:asciiTheme="minorHAnsi" w:hAnsiTheme="minorHAnsi" w:cstheme="minorHAnsi"/>
          <w:b/>
          <w:bCs/>
        </w:rPr>
        <w:t xml:space="preserve"> </w:t>
      </w:r>
    </w:p>
    <w:p w14:paraId="5F8D1579" w14:textId="40C9C575" w:rsidR="00BB0F8C" w:rsidRPr="00D57944" w:rsidRDefault="00BB0F8C" w:rsidP="006A6C66">
      <w:pPr>
        <w:pStyle w:val="ListParagraph"/>
        <w:numPr>
          <w:ilvl w:val="0"/>
          <w:numId w:val="20"/>
        </w:numPr>
        <w:jc w:val="both"/>
        <w:rPr>
          <w:rFonts w:asciiTheme="minorHAnsi" w:hAnsiTheme="minorHAnsi" w:cstheme="minorHAnsi"/>
          <w:b/>
          <w:bCs/>
          <w:sz w:val="24"/>
          <w:szCs w:val="24"/>
        </w:rPr>
      </w:pPr>
      <w:r w:rsidRPr="00D57944">
        <w:rPr>
          <w:rFonts w:asciiTheme="minorHAnsi" w:hAnsiTheme="minorHAnsi" w:cstheme="minorHAnsi"/>
          <w:b/>
          <w:bCs/>
          <w:sz w:val="24"/>
          <w:szCs w:val="24"/>
        </w:rPr>
        <w:t xml:space="preserve">We aim for all students to reach their potential </w:t>
      </w:r>
    </w:p>
    <w:p w14:paraId="427D9959" w14:textId="56685763" w:rsidR="00BB0F8C" w:rsidRPr="00D57944" w:rsidRDefault="00BB0F8C" w:rsidP="006A6C66">
      <w:pPr>
        <w:pStyle w:val="ListParagraph"/>
        <w:numPr>
          <w:ilvl w:val="0"/>
          <w:numId w:val="20"/>
        </w:numPr>
        <w:jc w:val="both"/>
        <w:rPr>
          <w:rFonts w:asciiTheme="minorHAnsi" w:hAnsiTheme="minorHAnsi" w:cstheme="minorHAnsi"/>
          <w:b/>
          <w:bCs/>
          <w:sz w:val="24"/>
          <w:szCs w:val="24"/>
        </w:rPr>
      </w:pPr>
      <w:r w:rsidRPr="00D57944">
        <w:rPr>
          <w:rFonts w:asciiTheme="minorHAnsi" w:hAnsiTheme="minorHAnsi" w:cstheme="minorHAnsi"/>
          <w:b/>
          <w:bCs/>
          <w:sz w:val="24"/>
          <w:szCs w:val="24"/>
        </w:rPr>
        <w:t>We will promote a diverse work force</w:t>
      </w:r>
    </w:p>
    <w:p w14:paraId="6770D5BA" w14:textId="77777777" w:rsidR="00BB0F8C" w:rsidRPr="00D57944" w:rsidRDefault="00BB0F8C" w:rsidP="006A6C66">
      <w:pPr>
        <w:pStyle w:val="ListParagraph"/>
        <w:numPr>
          <w:ilvl w:val="0"/>
          <w:numId w:val="20"/>
        </w:numPr>
        <w:jc w:val="both"/>
        <w:rPr>
          <w:rFonts w:asciiTheme="minorHAnsi" w:hAnsiTheme="minorHAnsi" w:cstheme="minorHAnsi"/>
          <w:b/>
          <w:bCs/>
          <w:sz w:val="24"/>
          <w:szCs w:val="24"/>
        </w:rPr>
      </w:pPr>
      <w:r w:rsidRPr="00D57944">
        <w:rPr>
          <w:rFonts w:asciiTheme="minorHAnsi" w:hAnsiTheme="minorHAnsi" w:cstheme="minorHAnsi"/>
          <w:b/>
          <w:bCs/>
          <w:sz w:val="24"/>
          <w:szCs w:val="24"/>
        </w:rPr>
        <w:t xml:space="preserve">We promote fair access to appropriate development opportunities for all staff </w:t>
      </w:r>
    </w:p>
    <w:p w14:paraId="6EC43E13" w14:textId="7D5D4691" w:rsidR="00BB0F8C" w:rsidRPr="00D57944" w:rsidRDefault="00BB0F8C" w:rsidP="006A6C66">
      <w:pPr>
        <w:pStyle w:val="ListParagraph"/>
        <w:numPr>
          <w:ilvl w:val="0"/>
          <w:numId w:val="20"/>
        </w:numPr>
        <w:jc w:val="both"/>
        <w:rPr>
          <w:rFonts w:asciiTheme="minorHAnsi" w:hAnsiTheme="minorHAnsi" w:cstheme="minorHAnsi"/>
          <w:b/>
          <w:bCs/>
          <w:sz w:val="24"/>
          <w:szCs w:val="24"/>
        </w:rPr>
      </w:pPr>
      <w:r w:rsidRPr="00D57944">
        <w:rPr>
          <w:rFonts w:asciiTheme="minorHAnsi" w:hAnsiTheme="minorHAnsi" w:cstheme="minorHAnsi"/>
          <w:b/>
          <w:bCs/>
          <w:sz w:val="24"/>
          <w:szCs w:val="24"/>
        </w:rPr>
        <w:t xml:space="preserve">We seek the views of members of our school communities (students, parents, staff and our wider community) in order to inform the Trust’s ongoing planning and review process </w:t>
      </w:r>
    </w:p>
    <w:p w14:paraId="47F0316A" w14:textId="5FD4C433" w:rsidR="00860DEA" w:rsidRDefault="00860DEA" w:rsidP="00860DEA">
      <w:pPr>
        <w:pStyle w:val="Heading3"/>
      </w:pPr>
      <w:bookmarkStart w:id="16" w:name="_Toc129075807"/>
      <w:r>
        <w:t>14 Equality Objectives in Trust and School Planning</w:t>
      </w:r>
      <w:bookmarkEnd w:id="16"/>
    </w:p>
    <w:p w14:paraId="0077BE0F" w14:textId="77777777" w:rsidR="00860DEA" w:rsidRDefault="00860DEA" w:rsidP="00BB0F8C">
      <w:pPr>
        <w:tabs>
          <w:tab w:val="num" w:pos="1571"/>
        </w:tabs>
        <w:ind w:right="29"/>
        <w:jc w:val="both"/>
        <w:rPr>
          <w:rFonts w:asciiTheme="minorHAnsi" w:hAnsiTheme="minorHAnsi" w:cstheme="minorHAnsi"/>
        </w:rPr>
      </w:pPr>
    </w:p>
    <w:p w14:paraId="798E4241" w14:textId="36668607" w:rsidR="00BB0F8C" w:rsidRDefault="00BB0F8C" w:rsidP="00BB0F8C">
      <w:pPr>
        <w:tabs>
          <w:tab w:val="num" w:pos="1571"/>
        </w:tabs>
        <w:ind w:right="29"/>
        <w:jc w:val="both"/>
        <w:rPr>
          <w:rFonts w:asciiTheme="minorHAnsi" w:hAnsiTheme="minorHAnsi" w:cstheme="minorHAnsi"/>
        </w:rPr>
      </w:pPr>
      <w:r w:rsidRPr="00860DEA">
        <w:rPr>
          <w:rFonts w:asciiTheme="minorHAnsi" w:hAnsiTheme="minorHAnsi" w:cstheme="minorHAnsi"/>
        </w:rPr>
        <w:t>These objectives will inform and be part of the Trust’s Improvement and Development Plan and relevant information with regard to progress is shared with Directors regularly and will be published on the Trust website in reports such as the PSED Annual Report.</w:t>
      </w:r>
    </w:p>
    <w:p w14:paraId="163099EE" w14:textId="77777777" w:rsidR="00860DEA" w:rsidRPr="00860DEA" w:rsidRDefault="00860DEA" w:rsidP="00BB0F8C">
      <w:pPr>
        <w:tabs>
          <w:tab w:val="num" w:pos="1571"/>
        </w:tabs>
        <w:ind w:right="29"/>
        <w:jc w:val="both"/>
        <w:rPr>
          <w:rFonts w:asciiTheme="minorHAnsi" w:hAnsiTheme="minorHAnsi" w:cstheme="minorHAnsi"/>
        </w:rPr>
      </w:pPr>
    </w:p>
    <w:p w14:paraId="6190B26B" w14:textId="006CF61D" w:rsidR="00BB0F8C" w:rsidRDefault="00BB0F8C" w:rsidP="00BB0F8C">
      <w:pPr>
        <w:jc w:val="both"/>
        <w:rPr>
          <w:rFonts w:asciiTheme="minorHAnsi" w:hAnsiTheme="minorHAnsi" w:cstheme="minorHAnsi"/>
        </w:rPr>
      </w:pPr>
      <w:r w:rsidRPr="00860DEA">
        <w:rPr>
          <w:rFonts w:asciiTheme="minorHAnsi" w:hAnsiTheme="minorHAnsi" w:cstheme="minorHAnsi"/>
        </w:rPr>
        <w:t>Review of these objectives will take into account Trust and school priorities generated through the Trust and school’s ongoing review cycles which are informed by the collection of data including the views of students, parents and members of staff. These objectives, in addition to each school’s additional bespoke equality objectives form part of each School Improvement and Development Plan</w:t>
      </w:r>
      <w:r w:rsidR="00321025" w:rsidRPr="00860DEA">
        <w:rPr>
          <w:rFonts w:asciiTheme="minorHAnsi" w:hAnsiTheme="minorHAnsi" w:cstheme="minorHAnsi"/>
        </w:rPr>
        <w:t>.</w:t>
      </w:r>
    </w:p>
    <w:p w14:paraId="4ACFC507" w14:textId="77777777" w:rsidR="00D57944" w:rsidRDefault="00D57944" w:rsidP="00BB0F8C">
      <w:pPr>
        <w:jc w:val="both"/>
        <w:rPr>
          <w:rFonts w:asciiTheme="minorHAnsi" w:hAnsiTheme="minorHAnsi" w:cstheme="minorHAnsi"/>
        </w:rPr>
      </w:pPr>
    </w:p>
    <w:p w14:paraId="6F9A8F7F" w14:textId="19C4B81A" w:rsidR="00D57944" w:rsidRDefault="00D57944" w:rsidP="00420F13">
      <w:pPr>
        <w:pStyle w:val="Heading3"/>
      </w:pPr>
      <w:bookmarkStart w:id="17" w:name="_Toc129075808"/>
      <w:r>
        <w:t>15 School Specific Equality Objectives</w:t>
      </w:r>
      <w:bookmarkEnd w:id="17"/>
    </w:p>
    <w:p w14:paraId="2683FA5D" w14:textId="77777777" w:rsidR="00D57944" w:rsidRDefault="00D57944" w:rsidP="00BB0F8C">
      <w:pPr>
        <w:jc w:val="both"/>
        <w:rPr>
          <w:rFonts w:asciiTheme="minorHAnsi" w:hAnsiTheme="minorHAnsi" w:cstheme="minorHAnsi"/>
        </w:rPr>
      </w:pPr>
    </w:p>
    <w:p w14:paraId="1FBF081F" w14:textId="00322A21" w:rsidR="00D57944" w:rsidRDefault="00D57944" w:rsidP="00BB0F8C">
      <w:pPr>
        <w:jc w:val="both"/>
        <w:rPr>
          <w:rFonts w:asciiTheme="minorHAnsi" w:hAnsiTheme="minorHAnsi" w:cstheme="minorHAnsi"/>
        </w:rPr>
      </w:pPr>
      <w:r>
        <w:rPr>
          <w:rFonts w:asciiTheme="minorHAnsi" w:hAnsiTheme="minorHAnsi" w:cstheme="minorHAnsi"/>
        </w:rPr>
        <w:t xml:space="preserve">Each School will review and agree upon any additional Equality Objectives in light of the school context </w:t>
      </w:r>
      <w:r w:rsidR="00420F13">
        <w:rPr>
          <w:rFonts w:asciiTheme="minorHAnsi" w:hAnsiTheme="minorHAnsi" w:cstheme="minorHAnsi"/>
        </w:rPr>
        <w:t>and reflect those Equality Objectives in their own SIDP.</w:t>
      </w:r>
    </w:p>
    <w:p w14:paraId="1F86DEC6" w14:textId="141D20E9" w:rsidR="006A6C66" w:rsidRDefault="006A6C66" w:rsidP="00BB0F8C">
      <w:pPr>
        <w:jc w:val="both"/>
        <w:rPr>
          <w:rFonts w:asciiTheme="minorHAnsi" w:hAnsiTheme="minorHAnsi" w:cstheme="minorHAnsi"/>
        </w:rPr>
      </w:pPr>
    </w:p>
    <w:p w14:paraId="3C843761" w14:textId="385835E8" w:rsidR="006A6C66" w:rsidRDefault="006A6C66" w:rsidP="00BB0F8C">
      <w:pPr>
        <w:jc w:val="both"/>
        <w:rPr>
          <w:rFonts w:asciiTheme="minorHAnsi" w:hAnsiTheme="minorHAnsi" w:cstheme="minorHAnsi"/>
        </w:rPr>
      </w:pPr>
      <w:r>
        <w:rPr>
          <w:rFonts w:asciiTheme="minorHAnsi" w:hAnsiTheme="minorHAnsi" w:cstheme="minorHAnsi"/>
        </w:rPr>
        <w:t>Sacred Heart Equality Objectives:</w:t>
      </w:r>
    </w:p>
    <w:p w14:paraId="2B18E50B" w14:textId="5350B809" w:rsidR="006A6C66" w:rsidRDefault="006A6C66" w:rsidP="006A6C66">
      <w:pPr>
        <w:pStyle w:val="ListParagraph"/>
        <w:numPr>
          <w:ilvl w:val="0"/>
          <w:numId w:val="22"/>
        </w:numPr>
        <w:jc w:val="both"/>
        <w:rPr>
          <w:rFonts w:asciiTheme="minorHAnsi" w:hAnsiTheme="minorHAnsi" w:cstheme="minorHAnsi"/>
        </w:rPr>
      </w:pPr>
      <w:r>
        <w:rPr>
          <w:rFonts w:asciiTheme="minorHAnsi" w:hAnsiTheme="minorHAnsi" w:cstheme="minorHAnsi"/>
        </w:rPr>
        <w:t>All pupils, no matter their background, will have access to a broad curriculum that enables them to reach their fullest potential.</w:t>
      </w:r>
    </w:p>
    <w:p w14:paraId="19A98A0A" w14:textId="6842831F" w:rsidR="006A6C66" w:rsidRDefault="006A6C66" w:rsidP="006A6C66">
      <w:pPr>
        <w:pStyle w:val="ListParagraph"/>
        <w:numPr>
          <w:ilvl w:val="0"/>
          <w:numId w:val="22"/>
        </w:numPr>
        <w:jc w:val="both"/>
        <w:rPr>
          <w:rFonts w:asciiTheme="minorHAnsi" w:hAnsiTheme="minorHAnsi" w:cstheme="minorHAnsi"/>
        </w:rPr>
      </w:pPr>
      <w:r>
        <w:rPr>
          <w:rFonts w:asciiTheme="minorHAnsi" w:hAnsiTheme="minorHAnsi" w:cstheme="minorHAnsi"/>
        </w:rPr>
        <w:t>All staff are given equal opportunities for the own professional development and career progression.</w:t>
      </w:r>
    </w:p>
    <w:p w14:paraId="5AAD272F" w14:textId="393E370D" w:rsidR="006A6C66" w:rsidRPr="006A6C66" w:rsidRDefault="006A6C66" w:rsidP="006A6C66">
      <w:pPr>
        <w:pStyle w:val="ListParagraph"/>
        <w:numPr>
          <w:ilvl w:val="0"/>
          <w:numId w:val="22"/>
        </w:numPr>
        <w:jc w:val="both"/>
        <w:rPr>
          <w:rFonts w:asciiTheme="minorHAnsi" w:hAnsiTheme="minorHAnsi" w:cstheme="minorHAnsi"/>
        </w:rPr>
      </w:pPr>
      <w:r>
        <w:rPr>
          <w:rFonts w:asciiTheme="minorHAnsi" w:hAnsiTheme="minorHAnsi" w:cstheme="minorHAnsi"/>
        </w:rPr>
        <w:t>The diverse nature of our school community is celebrated and is used to enrich the lives of our children.</w:t>
      </w:r>
      <w:bookmarkStart w:id="18" w:name="_GoBack"/>
      <w:bookmarkEnd w:id="18"/>
    </w:p>
    <w:p w14:paraId="7C37AB09" w14:textId="77777777" w:rsidR="00BB0F8C" w:rsidRPr="00A447B9" w:rsidRDefault="00BB0F8C" w:rsidP="00A447B9">
      <w:pPr>
        <w:jc w:val="both"/>
        <w:rPr>
          <w:rFonts w:asciiTheme="minorHAnsi" w:hAnsiTheme="minorHAnsi" w:cstheme="minorHAnsi"/>
        </w:rPr>
      </w:pPr>
    </w:p>
    <w:p w14:paraId="62014F5E" w14:textId="77777777" w:rsidR="00A447B9" w:rsidRPr="00A447B9" w:rsidRDefault="00A447B9" w:rsidP="00A447B9">
      <w:pPr>
        <w:jc w:val="both"/>
        <w:rPr>
          <w:rFonts w:asciiTheme="minorHAnsi" w:hAnsiTheme="minorHAnsi" w:cstheme="minorHAnsi"/>
        </w:rPr>
      </w:pPr>
    </w:p>
    <w:p w14:paraId="32508F88" w14:textId="77777777" w:rsidR="00A447B9" w:rsidRPr="00A447B9" w:rsidRDefault="00A447B9" w:rsidP="00A447B9">
      <w:pPr>
        <w:jc w:val="both"/>
        <w:rPr>
          <w:rFonts w:asciiTheme="minorHAnsi" w:hAnsiTheme="minorHAnsi" w:cstheme="minorHAnsi"/>
        </w:rPr>
      </w:pPr>
    </w:p>
    <w:p w14:paraId="7A14578E" w14:textId="77777777" w:rsidR="000B4950" w:rsidRPr="00A447B9" w:rsidRDefault="000B4950" w:rsidP="001324D6">
      <w:pPr>
        <w:rPr>
          <w:rFonts w:asciiTheme="minorHAnsi" w:hAnsiTheme="minorHAnsi" w:cstheme="minorHAnsi"/>
          <w:b/>
        </w:rPr>
      </w:pPr>
    </w:p>
    <w:p w14:paraId="796FCFD4" w14:textId="77777777" w:rsidR="000B4950" w:rsidRPr="00A447B9" w:rsidRDefault="000B4950" w:rsidP="001324D6">
      <w:pPr>
        <w:rPr>
          <w:rFonts w:asciiTheme="minorHAnsi" w:hAnsiTheme="minorHAnsi" w:cstheme="minorHAnsi"/>
          <w:b/>
        </w:rPr>
      </w:pPr>
    </w:p>
    <w:p w14:paraId="5184F1EC" w14:textId="77777777" w:rsidR="000B4950" w:rsidRPr="00A447B9" w:rsidRDefault="000B4950" w:rsidP="001324D6">
      <w:pPr>
        <w:rPr>
          <w:rFonts w:asciiTheme="minorHAnsi" w:hAnsiTheme="minorHAnsi" w:cstheme="minorHAnsi"/>
          <w:b/>
        </w:rPr>
      </w:pPr>
    </w:p>
    <w:p w14:paraId="7441D8F3" w14:textId="77777777" w:rsidR="000B4950" w:rsidRPr="00A447B9" w:rsidRDefault="000B4950" w:rsidP="001324D6">
      <w:pPr>
        <w:rPr>
          <w:rFonts w:asciiTheme="minorHAnsi" w:hAnsiTheme="minorHAnsi" w:cstheme="minorHAnsi"/>
          <w:b/>
        </w:rPr>
      </w:pPr>
    </w:p>
    <w:p w14:paraId="1D2CE9E6" w14:textId="77777777" w:rsidR="000B4950" w:rsidRPr="00A447B9" w:rsidRDefault="000B4950" w:rsidP="001324D6">
      <w:pPr>
        <w:rPr>
          <w:rFonts w:asciiTheme="minorHAnsi" w:hAnsiTheme="minorHAnsi" w:cstheme="minorHAnsi"/>
          <w:b/>
        </w:rPr>
      </w:pPr>
    </w:p>
    <w:p w14:paraId="5F15EDB3" w14:textId="77777777" w:rsidR="000B4950" w:rsidRPr="00A447B9" w:rsidRDefault="000B4950" w:rsidP="001324D6">
      <w:pPr>
        <w:rPr>
          <w:rFonts w:asciiTheme="minorHAnsi" w:hAnsiTheme="minorHAnsi" w:cstheme="minorHAnsi"/>
          <w:b/>
        </w:rPr>
      </w:pPr>
    </w:p>
    <w:p w14:paraId="674CE15D" w14:textId="77777777" w:rsidR="000B4950" w:rsidRPr="00A447B9" w:rsidRDefault="000B4950" w:rsidP="001324D6">
      <w:pPr>
        <w:rPr>
          <w:rFonts w:asciiTheme="minorHAnsi" w:hAnsiTheme="minorHAnsi" w:cstheme="minorHAnsi"/>
          <w:b/>
        </w:rPr>
      </w:pPr>
    </w:p>
    <w:p w14:paraId="0B6E97DC" w14:textId="77777777" w:rsidR="00A679A0" w:rsidRDefault="00A679A0">
      <w:pPr>
        <w:rPr>
          <w:rFonts w:ascii="Calibri" w:hAnsi="Calibri" w:cs="Calibri"/>
          <w:b/>
        </w:rPr>
      </w:pPr>
    </w:p>
    <w:sectPr w:rsidR="00A679A0" w:rsidSect="00351697">
      <w:footerReference w:type="default" r:id="rId1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59F49C" w14:textId="77777777" w:rsidR="00B8428D" w:rsidRDefault="00B8428D">
      <w:r>
        <w:separator/>
      </w:r>
    </w:p>
  </w:endnote>
  <w:endnote w:type="continuationSeparator" w:id="0">
    <w:p w14:paraId="0ABF3D6C" w14:textId="77777777" w:rsidR="00B8428D" w:rsidRDefault="00B84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4D14D" w14:textId="77777777" w:rsidR="00B8428D" w:rsidRPr="001324D6" w:rsidRDefault="00B8428D">
    <w:pPr>
      <w:pStyle w:val="Footer"/>
      <w:jc w:val="right"/>
      <w:rPr>
        <w:rFonts w:ascii="Calibri" w:hAnsi="Calibri" w:cs="Calibri"/>
      </w:rPr>
    </w:pPr>
    <w:r w:rsidRPr="001324D6">
      <w:rPr>
        <w:rFonts w:ascii="Calibri" w:hAnsi="Calibri" w:cs="Calibri"/>
      </w:rPr>
      <w:fldChar w:fldCharType="begin"/>
    </w:r>
    <w:r w:rsidRPr="001324D6">
      <w:rPr>
        <w:rFonts w:ascii="Calibri" w:hAnsi="Calibri" w:cs="Calibri"/>
      </w:rPr>
      <w:instrText xml:space="preserve"> PAGE   \* MERGEFORMAT </w:instrText>
    </w:r>
    <w:r w:rsidRPr="001324D6">
      <w:rPr>
        <w:rFonts w:ascii="Calibri" w:hAnsi="Calibri" w:cs="Calibri"/>
      </w:rPr>
      <w:fldChar w:fldCharType="separate"/>
    </w:r>
    <w:r w:rsidR="004676EC">
      <w:rPr>
        <w:rFonts w:ascii="Calibri" w:hAnsi="Calibri" w:cs="Calibri"/>
        <w:noProof/>
      </w:rPr>
      <w:t>12</w:t>
    </w:r>
    <w:r w:rsidRPr="001324D6">
      <w:rPr>
        <w:rFonts w:ascii="Calibri" w:hAnsi="Calibri" w:cs="Calibri"/>
        <w:noProof/>
      </w:rPr>
      <w:fldChar w:fldCharType="end"/>
    </w:r>
  </w:p>
  <w:p w14:paraId="3CAE5130" w14:textId="77777777" w:rsidR="00B8428D" w:rsidRPr="004D444D" w:rsidRDefault="00B8428D" w:rsidP="009C1ED8">
    <w:pPr>
      <w:pStyle w:val="Footer"/>
      <w:jc w:val="center"/>
      <w:rPr>
        <w:rFonts w:ascii="Palatino Linotype" w:hAnsi="Palatino Linotype"/>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A1435E" w14:textId="77777777" w:rsidR="00B8428D" w:rsidRDefault="00B8428D">
      <w:r>
        <w:separator/>
      </w:r>
    </w:p>
  </w:footnote>
  <w:footnote w:type="continuationSeparator" w:id="0">
    <w:p w14:paraId="3E1DC80C" w14:textId="77777777" w:rsidR="00B8428D" w:rsidRDefault="00B842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8178E"/>
    <w:multiLevelType w:val="hybridMultilevel"/>
    <w:tmpl w:val="925EB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32DFC"/>
    <w:multiLevelType w:val="hybridMultilevel"/>
    <w:tmpl w:val="C298E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76332F"/>
    <w:multiLevelType w:val="singleLevel"/>
    <w:tmpl w:val="04090001"/>
    <w:lvl w:ilvl="0">
      <w:start w:val="1"/>
      <w:numFmt w:val="bullet"/>
      <w:lvlText w:val=""/>
      <w:lvlJc w:val="left"/>
      <w:pPr>
        <w:tabs>
          <w:tab w:val="num" w:pos="1353"/>
        </w:tabs>
        <w:ind w:left="1353" w:hanging="360"/>
      </w:pPr>
      <w:rPr>
        <w:rFonts w:ascii="Symbol" w:hAnsi="Symbol" w:hint="default"/>
      </w:rPr>
    </w:lvl>
  </w:abstractNum>
  <w:abstractNum w:abstractNumId="3" w15:restartNumberingAfterBreak="0">
    <w:nsid w:val="228E588A"/>
    <w:multiLevelType w:val="hybridMultilevel"/>
    <w:tmpl w:val="CE18E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AB621C"/>
    <w:multiLevelType w:val="hybridMultilevel"/>
    <w:tmpl w:val="1D7C6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FA695D"/>
    <w:multiLevelType w:val="hybridMultilevel"/>
    <w:tmpl w:val="BC361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730409"/>
    <w:multiLevelType w:val="hybridMultilevel"/>
    <w:tmpl w:val="A810DDD8"/>
    <w:lvl w:ilvl="0" w:tplc="EDC650F6">
      <w:numFmt w:val="bullet"/>
      <w:lvlText w:val="•"/>
      <w:lvlJc w:val="left"/>
      <w:pPr>
        <w:ind w:left="3175" w:hanging="295"/>
      </w:pPr>
      <w:rPr>
        <w:rFonts w:ascii="Calibri" w:eastAsia="Times New Roman" w:hAnsi="Calibri"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7" w15:restartNumberingAfterBreak="0">
    <w:nsid w:val="36935EA6"/>
    <w:multiLevelType w:val="hybridMultilevel"/>
    <w:tmpl w:val="BCBC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510096"/>
    <w:multiLevelType w:val="hybridMultilevel"/>
    <w:tmpl w:val="5958220A"/>
    <w:lvl w:ilvl="0" w:tplc="08090001">
      <w:start w:val="1"/>
      <w:numFmt w:val="bullet"/>
      <w:lvlText w:val=""/>
      <w:lvlJc w:val="left"/>
      <w:pPr>
        <w:tabs>
          <w:tab w:val="num" w:pos="786"/>
        </w:tabs>
        <w:ind w:left="786" w:hanging="360"/>
      </w:pPr>
      <w:rPr>
        <w:rFonts w:ascii="Symbol" w:hAnsi="Symbol" w:hint="default"/>
        <w:color w:val="auto"/>
      </w:rPr>
    </w:lvl>
    <w:lvl w:ilvl="1" w:tplc="08090003" w:tentative="1">
      <w:start w:val="1"/>
      <w:numFmt w:val="bullet"/>
      <w:lvlText w:val="o"/>
      <w:lvlJc w:val="left"/>
      <w:pPr>
        <w:tabs>
          <w:tab w:val="num" w:pos="786"/>
        </w:tabs>
        <w:ind w:left="786" w:hanging="360"/>
      </w:pPr>
      <w:rPr>
        <w:rFonts w:ascii="Courier New" w:hAnsi="Courier New" w:cs="Symbol" w:hint="default"/>
      </w:rPr>
    </w:lvl>
    <w:lvl w:ilvl="2" w:tplc="08090005" w:tentative="1">
      <w:start w:val="1"/>
      <w:numFmt w:val="bullet"/>
      <w:lvlText w:val=""/>
      <w:lvlJc w:val="left"/>
      <w:pPr>
        <w:tabs>
          <w:tab w:val="num" w:pos="1506"/>
        </w:tabs>
        <w:ind w:left="1506" w:hanging="360"/>
      </w:pPr>
      <w:rPr>
        <w:rFonts w:ascii="Wingdings" w:hAnsi="Wingdings" w:hint="default"/>
      </w:rPr>
    </w:lvl>
    <w:lvl w:ilvl="3" w:tplc="08090001" w:tentative="1">
      <w:start w:val="1"/>
      <w:numFmt w:val="bullet"/>
      <w:lvlText w:val=""/>
      <w:lvlJc w:val="left"/>
      <w:pPr>
        <w:tabs>
          <w:tab w:val="num" w:pos="2226"/>
        </w:tabs>
        <w:ind w:left="2226" w:hanging="360"/>
      </w:pPr>
      <w:rPr>
        <w:rFonts w:ascii="Symbol" w:hAnsi="Symbol" w:hint="default"/>
      </w:rPr>
    </w:lvl>
    <w:lvl w:ilvl="4" w:tplc="08090003" w:tentative="1">
      <w:start w:val="1"/>
      <w:numFmt w:val="bullet"/>
      <w:lvlText w:val="o"/>
      <w:lvlJc w:val="left"/>
      <w:pPr>
        <w:tabs>
          <w:tab w:val="num" w:pos="2946"/>
        </w:tabs>
        <w:ind w:left="2946" w:hanging="360"/>
      </w:pPr>
      <w:rPr>
        <w:rFonts w:ascii="Courier New" w:hAnsi="Courier New" w:cs="Symbol" w:hint="default"/>
      </w:rPr>
    </w:lvl>
    <w:lvl w:ilvl="5" w:tplc="08090005" w:tentative="1">
      <w:start w:val="1"/>
      <w:numFmt w:val="bullet"/>
      <w:lvlText w:val=""/>
      <w:lvlJc w:val="left"/>
      <w:pPr>
        <w:tabs>
          <w:tab w:val="num" w:pos="3666"/>
        </w:tabs>
        <w:ind w:left="3666" w:hanging="360"/>
      </w:pPr>
      <w:rPr>
        <w:rFonts w:ascii="Wingdings" w:hAnsi="Wingdings" w:hint="default"/>
      </w:rPr>
    </w:lvl>
    <w:lvl w:ilvl="6" w:tplc="08090001" w:tentative="1">
      <w:start w:val="1"/>
      <w:numFmt w:val="bullet"/>
      <w:lvlText w:val=""/>
      <w:lvlJc w:val="left"/>
      <w:pPr>
        <w:tabs>
          <w:tab w:val="num" w:pos="4386"/>
        </w:tabs>
        <w:ind w:left="4386" w:hanging="360"/>
      </w:pPr>
      <w:rPr>
        <w:rFonts w:ascii="Symbol" w:hAnsi="Symbol" w:hint="default"/>
      </w:rPr>
    </w:lvl>
    <w:lvl w:ilvl="7" w:tplc="08090003" w:tentative="1">
      <w:start w:val="1"/>
      <w:numFmt w:val="bullet"/>
      <w:lvlText w:val="o"/>
      <w:lvlJc w:val="left"/>
      <w:pPr>
        <w:tabs>
          <w:tab w:val="num" w:pos="5106"/>
        </w:tabs>
        <w:ind w:left="5106" w:hanging="360"/>
      </w:pPr>
      <w:rPr>
        <w:rFonts w:ascii="Courier New" w:hAnsi="Courier New" w:cs="Symbol" w:hint="default"/>
      </w:rPr>
    </w:lvl>
    <w:lvl w:ilvl="8" w:tplc="08090005" w:tentative="1">
      <w:start w:val="1"/>
      <w:numFmt w:val="bullet"/>
      <w:lvlText w:val=""/>
      <w:lvlJc w:val="left"/>
      <w:pPr>
        <w:tabs>
          <w:tab w:val="num" w:pos="5826"/>
        </w:tabs>
        <w:ind w:left="5826" w:hanging="360"/>
      </w:pPr>
      <w:rPr>
        <w:rFonts w:ascii="Wingdings" w:hAnsi="Wingdings" w:hint="default"/>
      </w:rPr>
    </w:lvl>
  </w:abstractNum>
  <w:abstractNum w:abstractNumId="9" w15:restartNumberingAfterBreak="0">
    <w:nsid w:val="3F5C7BEF"/>
    <w:multiLevelType w:val="hybridMultilevel"/>
    <w:tmpl w:val="BC1AB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43A20"/>
    <w:multiLevelType w:val="hybridMultilevel"/>
    <w:tmpl w:val="19A63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A3577A"/>
    <w:multiLevelType w:val="hybridMultilevel"/>
    <w:tmpl w:val="4B767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E857F5"/>
    <w:multiLevelType w:val="hybridMultilevel"/>
    <w:tmpl w:val="4CA81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DD0DDE"/>
    <w:multiLevelType w:val="hybridMultilevel"/>
    <w:tmpl w:val="7514E6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696E2D"/>
    <w:multiLevelType w:val="hybridMultilevel"/>
    <w:tmpl w:val="E37EF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FC6C47"/>
    <w:multiLevelType w:val="hybridMultilevel"/>
    <w:tmpl w:val="3C10BC8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9F5487"/>
    <w:multiLevelType w:val="hybridMultilevel"/>
    <w:tmpl w:val="F3BC12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DB15EF"/>
    <w:multiLevelType w:val="hybridMultilevel"/>
    <w:tmpl w:val="63E826DA"/>
    <w:lvl w:ilvl="0" w:tplc="0809001B">
      <w:start w:val="1"/>
      <w:numFmt w:val="lowerRoman"/>
      <w:lvlText w:val="%1."/>
      <w:lvlJc w:val="right"/>
      <w:pPr>
        <w:tabs>
          <w:tab w:val="num" w:pos="2160"/>
        </w:tabs>
        <w:ind w:left="2160" w:hanging="360"/>
      </w:pPr>
      <w:rPr>
        <w:rFonts w:hint="default"/>
      </w:rPr>
    </w:lvl>
    <w:lvl w:ilvl="1" w:tplc="08090003" w:tentative="1">
      <w:start w:val="1"/>
      <w:numFmt w:val="bullet"/>
      <w:lvlText w:val="o"/>
      <w:lvlJc w:val="left"/>
      <w:pPr>
        <w:tabs>
          <w:tab w:val="num" w:pos="2880"/>
        </w:tabs>
        <w:ind w:left="2880" w:hanging="360"/>
      </w:pPr>
      <w:rPr>
        <w:rFonts w:ascii="Courier New" w:hAnsi="Courier New" w:cs="Symbol"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Symbol"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Symbol"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8" w15:restartNumberingAfterBreak="0">
    <w:nsid w:val="6AD4217B"/>
    <w:multiLevelType w:val="hybridMultilevel"/>
    <w:tmpl w:val="5D84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F76EDA"/>
    <w:multiLevelType w:val="hybridMultilevel"/>
    <w:tmpl w:val="DDE4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1623F1"/>
    <w:multiLevelType w:val="hybridMultilevel"/>
    <w:tmpl w:val="F6247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5629FE"/>
    <w:multiLevelType w:val="hybridMultilevel"/>
    <w:tmpl w:val="65FE5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6"/>
  </w:num>
  <w:num w:numId="3">
    <w:abstractNumId w:val="2"/>
  </w:num>
  <w:num w:numId="4">
    <w:abstractNumId w:val="8"/>
  </w:num>
  <w:num w:numId="5">
    <w:abstractNumId w:val="17"/>
  </w:num>
  <w:num w:numId="6">
    <w:abstractNumId w:val="15"/>
  </w:num>
  <w:num w:numId="7">
    <w:abstractNumId w:val="14"/>
  </w:num>
  <w:num w:numId="8">
    <w:abstractNumId w:val="3"/>
  </w:num>
  <w:num w:numId="9">
    <w:abstractNumId w:val="21"/>
  </w:num>
  <w:num w:numId="10">
    <w:abstractNumId w:val="19"/>
  </w:num>
  <w:num w:numId="11">
    <w:abstractNumId w:val="1"/>
  </w:num>
  <w:num w:numId="12">
    <w:abstractNumId w:val="4"/>
  </w:num>
  <w:num w:numId="13">
    <w:abstractNumId w:val="7"/>
  </w:num>
  <w:num w:numId="14">
    <w:abstractNumId w:val="5"/>
  </w:num>
  <w:num w:numId="15">
    <w:abstractNumId w:val="6"/>
  </w:num>
  <w:num w:numId="16">
    <w:abstractNumId w:val="9"/>
  </w:num>
  <w:num w:numId="17">
    <w:abstractNumId w:val="18"/>
  </w:num>
  <w:num w:numId="18">
    <w:abstractNumId w:val="12"/>
  </w:num>
  <w:num w:numId="19">
    <w:abstractNumId w:val="10"/>
  </w:num>
  <w:num w:numId="20">
    <w:abstractNumId w:val="11"/>
  </w:num>
  <w:num w:numId="21">
    <w:abstractNumId w:val="0"/>
  </w:num>
  <w:num w:numId="22">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64D"/>
    <w:rsid w:val="0000066D"/>
    <w:rsid w:val="00031257"/>
    <w:rsid w:val="00036F46"/>
    <w:rsid w:val="00057923"/>
    <w:rsid w:val="00061295"/>
    <w:rsid w:val="00081852"/>
    <w:rsid w:val="000864C9"/>
    <w:rsid w:val="000B3713"/>
    <w:rsid w:val="000B4950"/>
    <w:rsid w:val="000D34F5"/>
    <w:rsid w:val="000E2A97"/>
    <w:rsid w:val="000F7F12"/>
    <w:rsid w:val="00101928"/>
    <w:rsid w:val="00106C99"/>
    <w:rsid w:val="0011024E"/>
    <w:rsid w:val="001228FC"/>
    <w:rsid w:val="001324D6"/>
    <w:rsid w:val="00137FDF"/>
    <w:rsid w:val="001528BC"/>
    <w:rsid w:val="00170E8E"/>
    <w:rsid w:val="00172441"/>
    <w:rsid w:val="001B4050"/>
    <w:rsid w:val="001D0D71"/>
    <w:rsid w:val="001F6479"/>
    <w:rsid w:val="001F7947"/>
    <w:rsid w:val="002002E7"/>
    <w:rsid w:val="0020570B"/>
    <w:rsid w:val="00205F77"/>
    <w:rsid w:val="00243D8D"/>
    <w:rsid w:val="002472D7"/>
    <w:rsid w:val="00262AE8"/>
    <w:rsid w:val="002A1488"/>
    <w:rsid w:val="002B6CE3"/>
    <w:rsid w:val="002E24A4"/>
    <w:rsid w:val="00301865"/>
    <w:rsid w:val="00321025"/>
    <w:rsid w:val="00327F4A"/>
    <w:rsid w:val="003304E6"/>
    <w:rsid w:val="003459CA"/>
    <w:rsid w:val="00351697"/>
    <w:rsid w:val="003520DB"/>
    <w:rsid w:val="0036730B"/>
    <w:rsid w:val="003C3D70"/>
    <w:rsid w:val="003E701D"/>
    <w:rsid w:val="00402877"/>
    <w:rsid w:val="00404AF4"/>
    <w:rsid w:val="00405911"/>
    <w:rsid w:val="00420F13"/>
    <w:rsid w:val="0042120E"/>
    <w:rsid w:val="00457476"/>
    <w:rsid w:val="004676EC"/>
    <w:rsid w:val="00477E45"/>
    <w:rsid w:val="004B6C41"/>
    <w:rsid w:val="004E5D78"/>
    <w:rsid w:val="004F04B2"/>
    <w:rsid w:val="0053150A"/>
    <w:rsid w:val="005751BC"/>
    <w:rsid w:val="00577912"/>
    <w:rsid w:val="005832AF"/>
    <w:rsid w:val="00584244"/>
    <w:rsid w:val="005A4F6A"/>
    <w:rsid w:val="005C7D9C"/>
    <w:rsid w:val="005D01CF"/>
    <w:rsid w:val="005F000E"/>
    <w:rsid w:val="0063154D"/>
    <w:rsid w:val="006429D0"/>
    <w:rsid w:val="006A66ED"/>
    <w:rsid w:val="006A6C66"/>
    <w:rsid w:val="006B296F"/>
    <w:rsid w:val="006C2113"/>
    <w:rsid w:val="006C4F9F"/>
    <w:rsid w:val="006D22AE"/>
    <w:rsid w:val="006D42D5"/>
    <w:rsid w:val="006F1F1E"/>
    <w:rsid w:val="00740B25"/>
    <w:rsid w:val="007626AD"/>
    <w:rsid w:val="00775B8C"/>
    <w:rsid w:val="007A397B"/>
    <w:rsid w:val="00817430"/>
    <w:rsid w:val="00822121"/>
    <w:rsid w:val="00827869"/>
    <w:rsid w:val="00831AE0"/>
    <w:rsid w:val="00860DEA"/>
    <w:rsid w:val="00897BA0"/>
    <w:rsid w:val="008A04AC"/>
    <w:rsid w:val="008B3E2B"/>
    <w:rsid w:val="008C44FB"/>
    <w:rsid w:val="008E2BB8"/>
    <w:rsid w:val="008E3C91"/>
    <w:rsid w:val="009121C6"/>
    <w:rsid w:val="009215EB"/>
    <w:rsid w:val="009376F4"/>
    <w:rsid w:val="0094040D"/>
    <w:rsid w:val="00942105"/>
    <w:rsid w:val="00943371"/>
    <w:rsid w:val="00983F6D"/>
    <w:rsid w:val="00992D0C"/>
    <w:rsid w:val="009A3B67"/>
    <w:rsid w:val="009C1ED8"/>
    <w:rsid w:val="009E195E"/>
    <w:rsid w:val="009E4B6A"/>
    <w:rsid w:val="00A01DD4"/>
    <w:rsid w:val="00A04B2C"/>
    <w:rsid w:val="00A1344F"/>
    <w:rsid w:val="00A24C0C"/>
    <w:rsid w:val="00A33100"/>
    <w:rsid w:val="00A34A5C"/>
    <w:rsid w:val="00A447B9"/>
    <w:rsid w:val="00A679A0"/>
    <w:rsid w:val="00A7566D"/>
    <w:rsid w:val="00A80810"/>
    <w:rsid w:val="00A92880"/>
    <w:rsid w:val="00AD3D5C"/>
    <w:rsid w:val="00B02643"/>
    <w:rsid w:val="00B4508F"/>
    <w:rsid w:val="00B608E0"/>
    <w:rsid w:val="00B8428D"/>
    <w:rsid w:val="00B90426"/>
    <w:rsid w:val="00BB0F8C"/>
    <w:rsid w:val="00BF7EC1"/>
    <w:rsid w:val="00C26B9F"/>
    <w:rsid w:val="00C3364D"/>
    <w:rsid w:val="00C57C92"/>
    <w:rsid w:val="00C95549"/>
    <w:rsid w:val="00CA14AC"/>
    <w:rsid w:val="00CB0A41"/>
    <w:rsid w:val="00CC789A"/>
    <w:rsid w:val="00CE562A"/>
    <w:rsid w:val="00CE7F1D"/>
    <w:rsid w:val="00D56F78"/>
    <w:rsid w:val="00D57944"/>
    <w:rsid w:val="00D7401B"/>
    <w:rsid w:val="00D87288"/>
    <w:rsid w:val="00DB2444"/>
    <w:rsid w:val="00E03E87"/>
    <w:rsid w:val="00E20DB4"/>
    <w:rsid w:val="00E27A5F"/>
    <w:rsid w:val="00E3190F"/>
    <w:rsid w:val="00E377F0"/>
    <w:rsid w:val="00E81B8F"/>
    <w:rsid w:val="00E94F4C"/>
    <w:rsid w:val="00EB03D8"/>
    <w:rsid w:val="00EC2363"/>
    <w:rsid w:val="00ED7268"/>
    <w:rsid w:val="00EE3988"/>
    <w:rsid w:val="00EF3697"/>
    <w:rsid w:val="00F04AF9"/>
    <w:rsid w:val="00F44972"/>
    <w:rsid w:val="00F45F94"/>
    <w:rsid w:val="00F5360D"/>
    <w:rsid w:val="00F63C34"/>
    <w:rsid w:val="00FD49DD"/>
    <w:rsid w:val="00FF11D1"/>
    <w:rsid w:val="00FF6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B25130"/>
  <w15:chartTrackingRefBased/>
  <w15:docId w15:val="{E14DC5BF-131C-423F-B494-37DF1952B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7FDF"/>
    <w:rPr>
      <w:sz w:val="24"/>
      <w:szCs w:val="24"/>
    </w:rPr>
  </w:style>
  <w:style w:type="paragraph" w:styleId="Heading1">
    <w:name w:val="heading 1"/>
    <w:basedOn w:val="Normal"/>
    <w:next w:val="Normal"/>
    <w:link w:val="Heading1Char"/>
    <w:uiPriority w:val="9"/>
    <w:qFormat/>
    <w:rsid w:val="0032102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B4950"/>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5F000E"/>
    <w:pPr>
      <w:keepNext/>
      <w:outlineLvl w:val="2"/>
    </w:pPr>
    <w:rPr>
      <w:rFonts w:ascii="Arial" w:hAnsi="Arial" w:cs="Arial"/>
      <w:b/>
      <w:bCs/>
      <w:color w:val="000000"/>
      <w:sz w:val="22"/>
      <w:lang w:val="en-US" w:eastAsia="en-US"/>
    </w:rPr>
  </w:style>
  <w:style w:type="paragraph" w:styleId="Heading4">
    <w:name w:val="heading 4"/>
    <w:basedOn w:val="Normal"/>
    <w:next w:val="Normal"/>
    <w:link w:val="Heading4Char"/>
    <w:qFormat/>
    <w:rsid w:val="005F000E"/>
    <w:pPr>
      <w:keepNext/>
      <w:outlineLvl w:val="3"/>
    </w:pPr>
    <w:rPr>
      <w:rFonts w:ascii="Arial" w:hAnsi="Arial" w:cs="Arial"/>
      <w:b/>
      <w:bCs/>
      <w:sz w:val="22"/>
      <w:lang w:val="en-US" w:eastAsia="en-US"/>
    </w:rPr>
  </w:style>
  <w:style w:type="paragraph" w:styleId="Heading5">
    <w:name w:val="heading 5"/>
    <w:basedOn w:val="Normal"/>
    <w:next w:val="Normal"/>
    <w:link w:val="Heading5Char"/>
    <w:qFormat/>
    <w:rsid w:val="005F000E"/>
    <w:pPr>
      <w:keepNext/>
      <w:outlineLvl w:val="4"/>
    </w:pPr>
    <w:rPr>
      <w:rFonts w:ascii="Arial" w:hAnsi="Arial" w:cs="Arial"/>
      <w:b/>
      <w:bCs/>
      <w:sz w:val="28"/>
      <w:lang w:val="en-US" w:eastAsia="en-US"/>
    </w:rPr>
  </w:style>
  <w:style w:type="paragraph" w:styleId="Heading6">
    <w:name w:val="heading 6"/>
    <w:basedOn w:val="Normal"/>
    <w:next w:val="Normal"/>
    <w:link w:val="Heading6Char"/>
    <w:qFormat/>
    <w:rsid w:val="005F000E"/>
    <w:pPr>
      <w:keepNext/>
      <w:ind w:left="360"/>
      <w:outlineLvl w:val="5"/>
    </w:pPr>
    <w:rPr>
      <w:rFonts w:ascii="Arial" w:hAnsi="Arial" w:cs="Arial"/>
      <w:b/>
      <w:bCs/>
      <w:sz w:val="28"/>
      <w:lang w:val="en-US" w:eastAsia="en-US"/>
    </w:rPr>
  </w:style>
  <w:style w:type="paragraph" w:styleId="Heading7">
    <w:name w:val="heading 7"/>
    <w:basedOn w:val="Normal"/>
    <w:next w:val="Normal"/>
    <w:link w:val="Heading7Char"/>
    <w:qFormat/>
    <w:rsid w:val="005F000E"/>
    <w:pPr>
      <w:spacing w:before="240" w:after="60"/>
      <w:outlineLvl w:val="6"/>
    </w:pPr>
    <w:rPr>
      <w:rFonts w:ascii="Calibri" w:hAnsi="Calibri"/>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Web3">
    <w:name w:val="Normal (Web)3"/>
    <w:basedOn w:val="Normal"/>
    <w:rsid w:val="00137FDF"/>
    <w:pPr>
      <w:spacing w:before="100" w:beforeAutospacing="1" w:after="100" w:afterAutospacing="1"/>
    </w:pPr>
    <w:rPr>
      <w:rFonts w:ascii="Verdana" w:hAnsi="Verdana"/>
      <w:sz w:val="19"/>
      <w:szCs w:val="19"/>
    </w:rPr>
  </w:style>
  <w:style w:type="paragraph" w:styleId="Footer">
    <w:name w:val="footer"/>
    <w:basedOn w:val="Normal"/>
    <w:link w:val="FooterChar"/>
    <w:uiPriority w:val="99"/>
    <w:rsid w:val="00137FDF"/>
    <w:pPr>
      <w:tabs>
        <w:tab w:val="center" w:pos="4153"/>
        <w:tab w:val="right" w:pos="8306"/>
      </w:tabs>
    </w:pPr>
  </w:style>
  <w:style w:type="paragraph" w:styleId="ListParagraph">
    <w:name w:val="List Paragraph"/>
    <w:basedOn w:val="Normal"/>
    <w:link w:val="ListParagraphChar"/>
    <w:uiPriority w:val="34"/>
    <w:qFormat/>
    <w:rsid w:val="00F04AF9"/>
    <w:pPr>
      <w:spacing w:after="200" w:line="276" w:lineRule="auto"/>
      <w:ind w:left="720"/>
      <w:contextualSpacing/>
    </w:pPr>
    <w:rPr>
      <w:rFonts w:ascii="Calibri" w:eastAsia="Calibri" w:hAnsi="Calibri"/>
      <w:sz w:val="22"/>
      <w:szCs w:val="22"/>
      <w:lang w:eastAsia="en-US"/>
    </w:rPr>
  </w:style>
  <w:style w:type="character" w:customStyle="1" w:styleId="Heading3Char">
    <w:name w:val="Heading 3 Char"/>
    <w:link w:val="Heading3"/>
    <w:rsid w:val="005F000E"/>
    <w:rPr>
      <w:rFonts w:ascii="Arial" w:hAnsi="Arial" w:cs="Arial"/>
      <w:b/>
      <w:bCs/>
      <w:color w:val="000000"/>
      <w:sz w:val="22"/>
      <w:szCs w:val="24"/>
      <w:lang w:val="en-US" w:eastAsia="en-US"/>
    </w:rPr>
  </w:style>
  <w:style w:type="character" w:customStyle="1" w:styleId="Heading4Char">
    <w:name w:val="Heading 4 Char"/>
    <w:link w:val="Heading4"/>
    <w:rsid w:val="005F000E"/>
    <w:rPr>
      <w:rFonts w:ascii="Arial" w:hAnsi="Arial" w:cs="Arial"/>
      <w:b/>
      <w:bCs/>
      <w:sz w:val="22"/>
      <w:szCs w:val="24"/>
      <w:lang w:val="en-US" w:eastAsia="en-US"/>
    </w:rPr>
  </w:style>
  <w:style w:type="character" w:customStyle="1" w:styleId="Heading5Char">
    <w:name w:val="Heading 5 Char"/>
    <w:link w:val="Heading5"/>
    <w:rsid w:val="005F000E"/>
    <w:rPr>
      <w:rFonts w:ascii="Arial" w:hAnsi="Arial" w:cs="Arial"/>
      <w:b/>
      <w:bCs/>
      <w:sz w:val="28"/>
      <w:szCs w:val="24"/>
      <w:lang w:val="en-US" w:eastAsia="en-US"/>
    </w:rPr>
  </w:style>
  <w:style w:type="character" w:customStyle="1" w:styleId="Heading6Char">
    <w:name w:val="Heading 6 Char"/>
    <w:link w:val="Heading6"/>
    <w:rsid w:val="005F000E"/>
    <w:rPr>
      <w:rFonts w:ascii="Arial" w:hAnsi="Arial" w:cs="Arial"/>
      <w:b/>
      <w:bCs/>
      <w:sz w:val="28"/>
      <w:szCs w:val="24"/>
      <w:lang w:val="en-US" w:eastAsia="en-US"/>
    </w:rPr>
  </w:style>
  <w:style w:type="character" w:customStyle="1" w:styleId="Heading7Char">
    <w:name w:val="Heading 7 Char"/>
    <w:link w:val="Heading7"/>
    <w:rsid w:val="005F000E"/>
    <w:rPr>
      <w:rFonts w:ascii="Calibri" w:hAnsi="Calibri"/>
      <w:sz w:val="24"/>
      <w:szCs w:val="24"/>
      <w:lang w:val="en-US" w:eastAsia="en-US"/>
    </w:rPr>
  </w:style>
  <w:style w:type="paragraph" w:styleId="Subtitle">
    <w:name w:val="Subtitle"/>
    <w:basedOn w:val="Normal"/>
    <w:link w:val="SubtitleChar"/>
    <w:qFormat/>
    <w:rsid w:val="005F000E"/>
    <w:rPr>
      <w:rFonts w:ascii="Arial" w:hAnsi="Arial" w:cs="Arial"/>
      <w:b/>
      <w:bCs/>
      <w:sz w:val="22"/>
      <w:lang w:val="en-US" w:eastAsia="en-US"/>
    </w:rPr>
  </w:style>
  <w:style w:type="character" w:customStyle="1" w:styleId="SubtitleChar">
    <w:name w:val="Subtitle Char"/>
    <w:link w:val="Subtitle"/>
    <w:rsid w:val="005F000E"/>
    <w:rPr>
      <w:rFonts w:ascii="Arial" w:hAnsi="Arial" w:cs="Arial"/>
      <w:b/>
      <w:bCs/>
      <w:sz w:val="22"/>
      <w:szCs w:val="24"/>
      <w:lang w:val="en-US" w:eastAsia="en-US"/>
    </w:rPr>
  </w:style>
  <w:style w:type="paragraph" w:styleId="BodyText">
    <w:name w:val="Body Text"/>
    <w:basedOn w:val="Normal"/>
    <w:link w:val="BodyTextChar"/>
    <w:rsid w:val="005F000E"/>
    <w:rPr>
      <w:rFonts w:ascii="Arial" w:hAnsi="Arial" w:cs="Arial"/>
      <w:sz w:val="22"/>
      <w:lang w:val="en-US" w:eastAsia="en-US"/>
    </w:rPr>
  </w:style>
  <w:style w:type="character" w:customStyle="1" w:styleId="BodyTextChar">
    <w:name w:val="Body Text Char"/>
    <w:link w:val="BodyText"/>
    <w:rsid w:val="005F000E"/>
    <w:rPr>
      <w:rFonts w:ascii="Arial" w:hAnsi="Arial" w:cs="Arial"/>
      <w:sz w:val="22"/>
      <w:szCs w:val="24"/>
      <w:lang w:val="en-US" w:eastAsia="en-US"/>
    </w:rPr>
  </w:style>
  <w:style w:type="paragraph" w:styleId="PlainText">
    <w:name w:val="Plain Text"/>
    <w:basedOn w:val="Normal"/>
    <w:link w:val="PlainTextChar"/>
    <w:uiPriority w:val="99"/>
    <w:unhideWhenUsed/>
    <w:rsid w:val="005F000E"/>
    <w:rPr>
      <w:rFonts w:ascii="Consolas" w:eastAsia="Calibri" w:hAnsi="Consolas"/>
      <w:sz w:val="21"/>
      <w:szCs w:val="21"/>
      <w:lang w:eastAsia="en-US"/>
    </w:rPr>
  </w:style>
  <w:style w:type="character" w:customStyle="1" w:styleId="PlainTextChar">
    <w:name w:val="Plain Text Char"/>
    <w:link w:val="PlainText"/>
    <w:uiPriority w:val="99"/>
    <w:rsid w:val="005F000E"/>
    <w:rPr>
      <w:rFonts w:ascii="Consolas" w:eastAsia="Calibri" w:hAnsi="Consolas"/>
      <w:sz w:val="21"/>
      <w:szCs w:val="21"/>
      <w:lang w:eastAsia="en-US"/>
    </w:rPr>
  </w:style>
  <w:style w:type="character" w:styleId="CommentReference">
    <w:name w:val="annotation reference"/>
    <w:uiPriority w:val="99"/>
    <w:semiHidden/>
    <w:unhideWhenUsed/>
    <w:rsid w:val="005C7D9C"/>
    <w:rPr>
      <w:sz w:val="16"/>
      <w:szCs w:val="16"/>
    </w:rPr>
  </w:style>
  <w:style w:type="paragraph" w:styleId="CommentText">
    <w:name w:val="annotation text"/>
    <w:basedOn w:val="Normal"/>
    <w:link w:val="CommentTextChar"/>
    <w:uiPriority w:val="99"/>
    <w:semiHidden/>
    <w:unhideWhenUsed/>
    <w:rsid w:val="005C7D9C"/>
    <w:rPr>
      <w:sz w:val="20"/>
      <w:szCs w:val="20"/>
    </w:rPr>
  </w:style>
  <w:style w:type="character" w:customStyle="1" w:styleId="CommentTextChar">
    <w:name w:val="Comment Text Char"/>
    <w:basedOn w:val="DefaultParagraphFont"/>
    <w:link w:val="CommentText"/>
    <w:uiPriority w:val="99"/>
    <w:semiHidden/>
    <w:rsid w:val="005C7D9C"/>
  </w:style>
  <w:style w:type="paragraph" w:styleId="CommentSubject">
    <w:name w:val="annotation subject"/>
    <w:basedOn w:val="CommentText"/>
    <w:next w:val="CommentText"/>
    <w:link w:val="CommentSubjectChar"/>
    <w:uiPriority w:val="99"/>
    <w:semiHidden/>
    <w:unhideWhenUsed/>
    <w:rsid w:val="005C7D9C"/>
    <w:rPr>
      <w:b/>
      <w:bCs/>
    </w:rPr>
  </w:style>
  <w:style w:type="character" w:customStyle="1" w:styleId="CommentSubjectChar">
    <w:name w:val="Comment Subject Char"/>
    <w:link w:val="CommentSubject"/>
    <w:uiPriority w:val="99"/>
    <w:semiHidden/>
    <w:rsid w:val="005C7D9C"/>
    <w:rPr>
      <w:b/>
      <w:bCs/>
    </w:rPr>
  </w:style>
  <w:style w:type="paragraph" w:styleId="BalloonText">
    <w:name w:val="Balloon Text"/>
    <w:basedOn w:val="Normal"/>
    <w:link w:val="BalloonTextChar"/>
    <w:uiPriority w:val="99"/>
    <w:semiHidden/>
    <w:unhideWhenUsed/>
    <w:rsid w:val="005C7D9C"/>
    <w:rPr>
      <w:rFonts w:ascii="Tahoma" w:hAnsi="Tahoma" w:cs="Tahoma"/>
      <w:sz w:val="16"/>
      <w:szCs w:val="16"/>
    </w:rPr>
  </w:style>
  <w:style w:type="character" w:customStyle="1" w:styleId="BalloonTextChar">
    <w:name w:val="Balloon Text Char"/>
    <w:link w:val="BalloonText"/>
    <w:uiPriority w:val="99"/>
    <w:semiHidden/>
    <w:rsid w:val="005C7D9C"/>
    <w:rPr>
      <w:rFonts w:ascii="Tahoma" w:hAnsi="Tahoma" w:cs="Tahoma"/>
      <w:sz w:val="16"/>
      <w:szCs w:val="16"/>
    </w:rPr>
  </w:style>
  <w:style w:type="paragraph" w:customStyle="1" w:styleId="headerblack">
    <w:name w:val="headerblack"/>
    <w:basedOn w:val="Normal"/>
    <w:rsid w:val="006D42D5"/>
    <w:pPr>
      <w:spacing w:before="100" w:beforeAutospacing="1" w:after="100" w:afterAutospacing="1"/>
    </w:pPr>
    <w:rPr>
      <w:rFonts w:ascii="Verdana" w:hAnsi="Verdana"/>
      <w:color w:val="000000"/>
      <w:sz w:val="21"/>
      <w:szCs w:val="21"/>
    </w:rPr>
  </w:style>
  <w:style w:type="paragraph" w:styleId="Header">
    <w:name w:val="header"/>
    <w:basedOn w:val="Normal"/>
    <w:link w:val="HeaderChar"/>
    <w:uiPriority w:val="99"/>
    <w:unhideWhenUsed/>
    <w:rsid w:val="00577912"/>
    <w:pPr>
      <w:tabs>
        <w:tab w:val="center" w:pos="4513"/>
        <w:tab w:val="right" w:pos="9026"/>
      </w:tabs>
    </w:pPr>
  </w:style>
  <w:style w:type="character" w:customStyle="1" w:styleId="HeaderChar">
    <w:name w:val="Header Char"/>
    <w:link w:val="Header"/>
    <w:uiPriority w:val="99"/>
    <w:rsid w:val="00577912"/>
    <w:rPr>
      <w:sz w:val="24"/>
      <w:szCs w:val="24"/>
    </w:rPr>
  </w:style>
  <w:style w:type="character" w:customStyle="1" w:styleId="FooterChar">
    <w:name w:val="Footer Char"/>
    <w:link w:val="Footer"/>
    <w:uiPriority w:val="99"/>
    <w:rsid w:val="00577912"/>
    <w:rPr>
      <w:sz w:val="24"/>
      <w:szCs w:val="24"/>
    </w:rPr>
  </w:style>
  <w:style w:type="character" w:customStyle="1" w:styleId="Heading2Char">
    <w:name w:val="Heading 2 Char"/>
    <w:link w:val="Heading2"/>
    <w:uiPriority w:val="9"/>
    <w:semiHidden/>
    <w:rsid w:val="000B4950"/>
    <w:rPr>
      <w:rFonts w:ascii="Calibri Light" w:eastAsia="Times New Roman" w:hAnsi="Calibri Light" w:cs="Times New Roman"/>
      <w:b/>
      <w:bCs/>
      <w:i/>
      <w:iCs/>
      <w:sz w:val="28"/>
      <w:szCs w:val="28"/>
    </w:rPr>
  </w:style>
  <w:style w:type="character" w:customStyle="1" w:styleId="ListParagraphChar">
    <w:name w:val="List Paragraph Char"/>
    <w:basedOn w:val="DefaultParagraphFont"/>
    <w:link w:val="ListParagraph"/>
    <w:uiPriority w:val="34"/>
    <w:rsid w:val="00A34A5C"/>
    <w:rPr>
      <w:rFonts w:ascii="Calibri" w:eastAsia="Calibri" w:hAnsi="Calibri"/>
      <w:sz w:val="22"/>
      <w:szCs w:val="22"/>
      <w:lang w:eastAsia="en-US"/>
    </w:rPr>
  </w:style>
  <w:style w:type="paragraph" w:styleId="NoSpacing">
    <w:name w:val="No Spacing"/>
    <w:uiPriority w:val="1"/>
    <w:qFormat/>
    <w:rsid w:val="00BB0F8C"/>
    <w:rPr>
      <w:rFonts w:asciiTheme="minorHAnsi" w:eastAsiaTheme="minorHAnsi" w:hAnsiTheme="minorHAnsi" w:cstheme="minorBidi"/>
      <w:sz w:val="22"/>
      <w:szCs w:val="22"/>
      <w:lang w:eastAsia="en-US"/>
    </w:rPr>
  </w:style>
  <w:style w:type="character" w:customStyle="1" w:styleId="Heading1Char">
    <w:name w:val="Heading 1 Char"/>
    <w:basedOn w:val="DefaultParagraphFont"/>
    <w:link w:val="Heading1"/>
    <w:uiPriority w:val="9"/>
    <w:rsid w:val="0032102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21025"/>
    <w:pPr>
      <w:spacing w:line="259" w:lineRule="auto"/>
      <w:outlineLvl w:val="9"/>
    </w:pPr>
    <w:rPr>
      <w:lang w:val="en-US" w:eastAsia="en-US"/>
    </w:rPr>
  </w:style>
  <w:style w:type="paragraph" w:styleId="TOC2">
    <w:name w:val="toc 2"/>
    <w:basedOn w:val="Normal"/>
    <w:next w:val="Normal"/>
    <w:autoRedefine/>
    <w:uiPriority w:val="39"/>
    <w:unhideWhenUsed/>
    <w:rsid w:val="00321025"/>
    <w:pPr>
      <w:spacing w:after="100"/>
      <w:ind w:left="240"/>
    </w:pPr>
  </w:style>
  <w:style w:type="paragraph" w:styleId="TOC3">
    <w:name w:val="toc 3"/>
    <w:basedOn w:val="Normal"/>
    <w:next w:val="Normal"/>
    <w:autoRedefine/>
    <w:uiPriority w:val="39"/>
    <w:unhideWhenUsed/>
    <w:rsid w:val="00321025"/>
    <w:pPr>
      <w:spacing w:after="100"/>
      <w:ind w:left="480"/>
    </w:pPr>
  </w:style>
  <w:style w:type="character" w:styleId="Hyperlink">
    <w:name w:val="Hyperlink"/>
    <w:basedOn w:val="DefaultParagraphFont"/>
    <w:uiPriority w:val="99"/>
    <w:unhideWhenUsed/>
    <w:rsid w:val="00321025"/>
    <w:rPr>
      <w:color w:val="0563C1" w:themeColor="hyperlink"/>
      <w:u w:val="single"/>
    </w:rPr>
  </w:style>
  <w:style w:type="paragraph" w:styleId="TOC1">
    <w:name w:val="toc 1"/>
    <w:basedOn w:val="Normal"/>
    <w:next w:val="Normal"/>
    <w:autoRedefine/>
    <w:uiPriority w:val="39"/>
    <w:unhideWhenUsed/>
    <w:rsid w:val="0032102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BBBD554D17B5F4CB015BDB048A373A0" ma:contentTypeVersion="1" ma:contentTypeDescription="Create a new document." ma:contentTypeScope="" ma:versionID="92da6448129bbdb7b5fdcec107414b54">
  <xsd:schema xmlns:xsd="http://www.w3.org/2001/XMLSchema" xmlns:xs="http://www.w3.org/2001/XMLSchema" xmlns:p="http://schemas.microsoft.com/office/2006/metadata/properties" xmlns:ns3="a9d1ae9d-216e-43b0-a8e0-5da8b2b8c734" targetNamespace="http://schemas.microsoft.com/office/2006/metadata/properties" ma:root="true" ma:fieldsID="37b862d7f16fc60adf9705ce1cd33ed0" ns3:_="">
    <xsd:import namespace="a9d1ae9d-216e-43b0-a8e0-5da8b2b8c734"/>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d1ae9d-216e-43b0-a8e0-5da8b2b8c7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B7FEC-E9F9-4A57-8DF2-FF631635C577}">
  <ds:schemaRefs>
    <ds:schemaRef ds:uri="http://schemas.microsoft.com/sharepoint/v3/contenttype/forms"/>
  </ds:schemaRefs>
</ds:datastoreItem>
</file>

<file path=customXml/itemProps2.xml><?xml version="1.0" encoding="utf-8"?>
<ds:datastoreItem xmlns:ds="http://schemas.openxmlformats.org/officeDocument/2006/customXml" ds:itemID="{6CE2CC4C-0030-49EF-A607-F039CFDA0D12}">
  <ds:schemaRefs>
    <ds:schemaRef ds:uri="http://purl.org/dc/terms/"/>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a9d1ae9d-216e-43b0-a8e0-5da8b2b8c734"/>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1EEC81A-2A41-4539-9B7C-6B3DD7DB105D}">
  <ds:schemaRefs>
    <ds:schemaRef ds:uri="http://schemas.microsoft.com/office/2006/metadata/longProperties"/>
  </ds:schemaRefs>
</ds:datastoreItem>
</file>

<file path=customXml/itemProps4.xml><?xml version="1.0" encoding="utf-8"?>
<ds:datastoreItem xmlns:ds="http://schemas.openxmlformats.org/officeDocument/2006/customXml" ds:itemID="{64C890D5-9C87-4850-A910-67E9908073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d1ae9d-216e-43b0-a8e0-5da8b2b8c7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D9D683B-68E4-408C-8BDF-3BC44814B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4301</Words>
  <Characters>25395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lpstr>
    </vt:vector>
  </TitlesOfParts>
  <Company>RM Network: Build 12</Company>
  <LinksUpToDate>false</LinksUpToDate>
  <CharactersWithSpaces>29637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jeady</dc:creator>
  <cp:keywords/>
  <dc:description/>
  <cp:lastModifiedBy>Thomas Claxton</cp:lastModifiedBy>
  <cp:revision>2</cp:revision>
  <cp:lastPrinted>2021-05-20T09:01:00Z</cp:lastPrinted>
  <dcterms:created xsi:type="dcterms:W3CDTF">2023-04-19T08:18:00Z</dcterms:created>
  <dcterms:modified xsi:type="dcterms:W3CDTF">2023-04-19T08:18:00Z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ies>
</file>